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89" w:rsidRDefault="00BA1289" w:rsidP="009F1C93">
      <w:pPr>
        <w:contextualSpacing/>
        <w:jc w:val="center"/>
        <w:rPr>
          <w:b/>
          <w:caps/>
        </w:rPr>
      </w:pPr>
      <w:r>
        <w:rPr>
          <w:noProof/>
          <w:lang w:eastAsia="ru-RU"/>
        </w:rPr>
        <w:drawing>
          <wp:anchor distT="0" distB="0" distL="114300" distR="114300" simplePos="0" relativeHeight="251659264" behindDoc="0" locked="0" layoutInCell="1" allowOverlap="1" wp14:anchorId="04C3BDF7" wp14:editId="645B5F28">
            <wp:simplePos x="0" y="0"/>
            <wp:positionH relativeFrom="column">
              <wp:posOffset>2771775</wp:posOffset>
            </wp:positionH>
            <wp:positionV relativeFrom="page">
              <wp:posOffset>633730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BA1289" w:rsidRDefault="00BA1289" w:rsidP="009F1C93">
      <w:pPr>
        <w:contextualSpacing/>
        <w:jc w:val="center"/>
        <w:rPr>
          <w:b/>
          <w:caps/>
        </w:rPr>
      </w:pPr>
    </w:p>
    <w:p w:rsidR="009F1C93" w:rsidRPr="00375ECD" w:rsidRDefault="009F1C93" w:rsidP="009F1C93">
      <w:pPr>
        <w:contextualSpacing/>
        <w:jc w:val="center"/>
        <w:rPr>
          <w:b/>
          <w:caps/>
        </w:rPr>
      </w:pPr>
    </w:p>
    <w:p w:rsidR="009F1C93" w:rsidRPr="00375ECD" w:rsidRDefault="009F1C93" w:rsidP="009F1C93">
      <w:pPr>
        <w:contextualSpacing/>
        <w:jc w:val="center"/>
        <w:rPr>
          <w:b/>
          <w:sz w:val="24"/>
        </w:rPr>
      </w:pPr>
    </w:p>
    <w:p w:rsidR="009F1C93" w:rsidRPr="00375ECD" w:rsidRDefault="009F1C93" w:rsidP="009F1C93">
      <w:pPr>
        <w:contextualSpacing/>
        <w:jc w:val="center"/>
        <w:rPr>
          <w:b/>
          <w:sz w:val="44"/>
          <w:szCs w:val="24"/>
        </w:rPr>
      </w:pPr>
      <w:r w:rsidRPr="00375ECD">
        <w:rPr>
          <w:b/>
          <w:sz w:val="44"/>
          <w:szCs w:val="24"/>
        </w:rPr>
        <w:t>Администрация город</w:t>
      </w:r>
      <w:r>
        <w:rPr>
          <w:b/>
          <w:sz w:val="44"/>
          <w:szCs w:val="24"/>
        </w:rPr>
        <w:t>ского округа</w:t>
      </w:r>
      <w:r w:rsidRPr="00375ECD">
        <w:rPr>
          <w:b/>
          <w:sz w:val="44"/>
          <w:szCs w:val="24"/>
        </w:rPr>
        <w:t xml:space="preserve"> Пущино</w:t>
      </w:r>
    </w:p>
    <w:p w:rsidR="009F1C93" w:rsidRPr="00375ECD" w:rsidRDefault="009F1C93" w:rsidP="009F1C93">
      <w:pPr>
        <w:contextualSpacing/>
        <w:jc w:val="center"/>
        <w:rPr>
          <w:sz w:val="24"/>
          <w:szCs w:val="24"/>
        </w:rPr>
      </w:pPr>
    </w:p>
    <w:p w:rsidR="009F1C93" w:rsidRPr="00375ECD" w:rsidRDefault="009F1C93" w:rsidP="009F1C93">
      <w:pPr>
        <w:contextualSpacing/>
        <w:jc w:val="center"/>
        <w:rPr>
          <w:sz w:val="24"/>
          <w:szCs w:val="24"/>
        </w:rPr>
      </w:pPr>
    </w:p>
    <w:p w:rsidR="009F1C93" w:rsidRPr="00375ECD" w:rsidRDefault="009F1C93" w:rsidP="009F1C93">
      <w:pPr>
        <w:contextualSpacing/>
        <w:jc w:val="center"/>
        <w:rPr>
          <w:b/>
          <w:sz w:val="44"/>
          <w:szCs w:val="24"/>
        </w:rPr>
      </w:pPr>
      <w:r w:rsidRPr="00375ECD">
        <w:rPr>
          <w:b/>
          <w:sz w:val="44"/>
          <w:szCs w:val="24"/>
        </w:rPr>
        <w:t>П О С Т А Н О В Л Е Н И Е</w:t>
      </w:r>
    </w:p>
    <w:p w:rsidR="009F1C93" w:rsidRPr="00375ECD" w:rsidRDefault="009F1C93" w:rsidP="009F1C93">
      <w:pPr>
        <w:contextualSpacing/>
        <w:jc w:val="center"/>
        <w:rPr>
          <w:b/>
        </w:rPr>
      </w:pPr>
    </w:p>
    <w:p w:rsidR="009F1C93" w:rsidRPr="00375ECD" w:rsidRDefault="009F1C93" w:rsidP="009F1C93">
      <w:pPr>
        <w:contextualSpacing/>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9F1C93" w:rsidRPr="00375ECD" w:rsidTr="009F1C93">
        <w:trPr>
          <w:jc w:val="center"/>
        </w:trPr>
        <w:tc>
          <w:tcPr>
            <w:tcW w:w="2160" w:type="dxa"/>
            <w:tcBorders>
              <w:right w:val="nil"/>
            </w:tcBorders>
            <w:shd w:val="clear" w:color="auto" w:fill="auto"/>
          </w:tcPr>
          <w:p w:rsidR="009F1C93" w:rsidRPr="00375ECD" w:rsidRDefault="004E458C" w:rsidP="009F1C93">
            <w:pPr>
              <w:overflowPunct w:val="0"/>
              <w:autoSpaceDE w:val="0"/>
              <w:autoSpaceDN w:val="0"/>
              <w:adjustRightInd w:val="0"/>
              <w:ind w:hanging="360"/>
              <w:contextualSpacing/>
              <w:jc w:val="center"/>
              <w:rPr>
                <w:rFonts w:eastAsia="Calibri"/>
                <w:b/>
                <w:szCs w:val="28"/>
              </w:rPr>
            </w:pPr>
            <w:r>
              <w:rPr>
                <w:rFonts w:eastAsia="Calibri"/>
                <w:b/>
                <w:szCs w:val="28"/>
              </w:rPr>
              <w:t>17.01.2020</w:t>
            </w:r>
          </w:p>
        </w:tc>
        <w:tc>
          <w:tcPr>
            <w:tcW w:w="2520" w:type="dxa"/>
            <w:tcBorders>
              <w:top w:val="nil"/>
              <w:left w:val="nil"/>
              <w:bottom w:val="nil"/>
              <w:right w:val="nil"/>
            </w:tcBorders>
            <w:shd w:val="clear" w:color="auto" w:fill="auto"/>
          </w:tcPr>
          <w:p w:rsidR="009F1C93" w:rsidRPr="00375ECD" w:rsidRDefault="009F1C93" w:rsidP="009F1C93">
            <w:pPr>
              <w:overflowPunct w:val="0"/>
              <w:autoSpaceDE w:val="0"/>
              <w:autoSpaceDN w:val="0"/>
              <w:adjustRightInd w:val="0"/>
              <w:ind w:hanging="360"/>
              <w:contextualSpacing/>
              <w:jc w:val="both"/>
              <w:rPr>
                <w:rFonts w:eastAsia="Calibri"/>
                <w:b/>
                <w:szCs w:val="28"/>
              </w:rPr>
            </w:pPr>
          </w:p>
        </w:tc>
        <w:tc>
          <w:tcPr>
            <w:tcW w:w="540" w:type="dxa"/>
            <w:tcBorders>
              <w:top w:val="nil"/>
              <w:left w:val="nil"/>
              <w:bottom w:val="nil"/>
              <w:right w:val="nil"/>
            </w:tcBorders>
            <w:shd w:val="clear" w:color="auto" w:fill="auto"/>
          </w:tcPr>
          <w:p w:rsidR="009F1C93" w:rsidRPr="00375ECD" w:rsidRDefault="009F1C93" w:rsidP="009F1C93">
            <w:pPr>
              <w:overflowPunct w:val="0"/>
              <w:autoSpaceDE w:val="0"/>
              <w:autoSpaceDN w:val="0"/>
              <w:adjustRightInd w:val="0"/>
              <w:ind w:hanging="360"/>
              <w:contextualSpacing/>
              <w:jc w:val="both"/>
              <w:rPr>
                <w:rFonts w:eastAsia="Calibri"/>
                <w:b/>
                <w:szCs w:val="28"/>
              </w:rPr>
            </w:pPr>
            <w:r w:rsidRPr="00375ECD">
              <w:rPr>
                <w:rFonts w:eastAsia="Calibri"/>
                <w:b/>
                <w:szCs w:val="28"/>
              </w:rPr>
              <w:t>№</w:t>
            </w:r>
          </w:p>
        </w:tc>
        <w:tc>
          <w:tcPr>
            <w:tcW w:w="1260" w:type="dxa"/>
            <w:tcBorders>
              <w:top w:val="nil"/>
              <w:left w:val="nil"/>
              <w:right w:val="nil"/>
            </w:tcBorders>
            <w:shd w:val="clear" w:color="auto" w:fill="auto"/>
          </w:tcPr>
          <w:p w:rsidR="009F1C93" w:rsidRPr="00375ECD" w:rsidRDefault="004E458C" w:rsidP="009F1C93">
            <w:pPr>
              <w:overflowPunct w:val="0"/>
              <w:autoSpaceDE w:val="0"/>
              <w:autoSpaceDN w:val="0"/>
              <w:adjustRightInd w:val="0"/>
              <w:ind w:hanging="360"/>
              <w:contextualSpacing/>
              <w:jc w:val="center"/>
              <w:rPr>
                <w:rFonts w:eastAsia="Calibri"/>
                <w:b/>
                <w:szCs w:val="28"/>
              </w:rPr>
            </w:pPr>
            <w:r>
              <w:rPr>
                <w:rFonts w:eastAsia="Calibri"/>
                <w:b/>
                <w:szCs w:val="28"/>
              </w:rPr>
              <w:t>11-п</w:t>
            </w:r>
          </w:p>
        </w:tc>
      </w:tr>
    </w:tbl>
    <w:p w:rsidR="009F1C93" w:rsidRPr="00375ECD" w:rsidRDefault="009F1C93" w:rsidP="009F1C93">
      <w:pPr>
        <w:contextualSpacing/>
        <w:jc w:val="center"/>
        <w:rPr>
          <w:rFonts w:ascii="Academy Cyr" w:hAnsi="Academy Cyr"/>
          <w:sz w:val="16"/>
          <w:szCs w:val="16"/>
        </w:rPr>
      </w:pPr>
    </w:p>
    <w:p w:rsidR="009F1C93" w:rsidRPr="00375ECD" w:rsidRDefault="009F1C93" w:rsidP="009F1C93">
      <w:pPr>
        <w:contextualSpacing/>
        <w:jc w:val="center"/>
        <w:rPr>
          <w:rFonts w:ascii="Academy Cyr" w:hAnsi="Academy Cyr"/>
          <w:sz w:val="24"/>
          <w:szCs w:val="24"/>
        </w:rPr>
      </w:pPr>
      <w:r w:rsidRPr="00375ECD">
        <w:rPr>
          <w:rFonts w:ascii="Academy Cyr" w:hAnsi="Academy Cyr"/>
          <w:sz w:val="24"/>
          <w:szCs w:val="24"/>
        </w:rPr>
        <w:t>г. Пущино</w:t>
      </w:r>
    </w:p>
    <w:p w:rsidR="009F1C93" w:rsidRPr="00375ECD" w:rsidRDefault="009F1C93" w:rsidP="009F1C93">
      <w:pPr>
        <w:contextualSpacing/>
        <w:jc w:val="center"/>
        <w:rPr>
          <w:b/>
          <w:sz w:val="10"/>
          <w:szCs w:val="10"/>
        </w:rPr>
      </w:pPr>
    </w:p>
    <w:p w:rsidR="009F1C93" w:rsidRPr="00D87FF8" w:rsidRDefault="009F1C93" w:rsidP="009F1C93">
      <w:pPr>
        <w:widowControl w:val="0"/>
        <w:contextualSpacing/>
        <w:jc w:val="center"/>
        <w:rPr>
          <w:rFonts w:eastAsia="BatangChe"/>
          <w:sz w:val="24"/>
          <w:szCs w:val="24"/>
        </w:rPr>
      </w:pPr>
      <w:r w:rsidRPr="00D87FF8">
        <w:rPr>
          <w:rFonts w:eastAsia="BatangChe"/>
          <w:sz w:val="24"/>
          <w:szCs w:val="24"/>
        </w:rPr>
        <w:t>┌</w:t>
      </w:r>
      <w:r w:rsidRPr="00D87FF8">
        <w:rPr>
          <w:rFonts w:eastAsia="BatangChe"/>
          <w:sz w:val="24"/>
          <w:szCs w:val="24"/>
        </w:rPr>
        <w:tab/>
      </w:r>
      <w:r w:rsidRPr="00D87FF8">
        <w:rPr>
          <w:rFonts w:eastAsia="BatangChe"/>
          <w:sz w:val="24"/>
          <w:szCs w:val="24"/>
        </w:rPr>
        <w:tab/>
        <w:t xml:space="preserve">                                              </w:t>
      </w:r>
      <w:r w:rsidRPr="00D87FF8">
        <w:rPr>
          <w:rFonts w:eastAsia="BatangChe"/>
          <w:sz w:val="24"/>
          <w:szCs w:val="24"/>
        </w:rPr>
        <w:tab/>
        <w:t xml:space="preserve">             </w:t>
      </w:r>
      <w:r w:rsidRPr="00D87FF8">
        <w:rPr>
          <w:rFonts w:eastAsia="BatangChe"/>
          <w:sz w:val="24"/>
          <w:szCs w:val="24"/>
        </w:rPr>
        <w:tab/>
      </w:r>
      <w:r w:rsidRPr="00D87FF8">
        <w:rPr>
          <w:rFonts w:eastAsia="BatangChe"/>
          <w:sz w:val="24"/>
          <w:szCs w:val="24"/>
        </w:rPr>
        <w:tab/>
        <w:t>┐</w:t>
      </w:r>
    </w:p>
    <w:p w:rsidR="009F1C93" w:rsidRDefault="009F1C93" w:rsidP="009F1C93">
      <w:pPr>
        <w:contextualSpacing/>
        <w:jc w:val="center"/>
        <w:rPr>
          <w:sz w:val="24"/>
          <w:szCs w:val="24"/>
        </w:rPr>
      </w:pPr>
      <w:r w:rsidRPr="006210A4">
        <w:rPr>
          <w:sz w:val="24"/>
          <w:szCs w:val="24"/>
        </w:rPr>
        <w:t xml:space="preserve">Об утверждении муниципальной программы </w:t>
      </w:r>
    </w:p>
    <w:p w:rsidR="009F1C93" w:rsidRPr="006210A4" w:rsidRDefault="009F1C93" w:rsidP="009F1C93">
      <w:pPr>
        <w:contextualSpacing/>
        <w:jc w:val="center"/>
        <w:rPr>
          <w:sz w:val="24"/>
          <w:szCs w:val="24"/>
        </w:rPr>
      </w:pPr>
      <w:r>
        <w:rPr>
          <w:sz w:val="24"/>
          <w:szCs w:val="24"/>
        </w:rPr>
        <w:t>«</w:t>
      </w:r>
      <w:r w:rsidRPr="00357C4D">
        <w:rPr>
          <w:sz w:val="24"/>
          <w:szCs w:val="24"/>
        </w:rPr>
        <w:t>Жилище</w:t>
      </w:r>
      <w:r>
        <w:rPr>
          <w:sz w:val="24"/>
          <w:szCs w:val="24"/>
        </w:rPr>
        <w:t>» на 2020-2024 годы</w:t>
      </w:r>
    </w:p>
    <w:p w:rsidR="009F1C93" w:rsidRPr="006210A4" w:rsidRDefault="009F1C93" w:rsidP="009F1C93">
      <w:pPr>
        <w:contextualSpacing/>
        <w:rPr>
          <w:sz w:val="24"/>
          <w:szCs w:val="24"/>
        </w:rPr>
      </w:pPr>
    </w:p>
    <w:p w:rsidR="009F1C93" w:rsidRPr="006210A4" w:rsidRDefault="009F1C93" w:rsidP="009F1C93">
      <w:pPr>
        <w:contextualSpacing/>
        <w:rPr>
          <w:sz w:val="24"/>
          <w:szCs w:val="24"/>
        </w:rPr>
      </w:pPr>
    </w:p>
    <w:p w:rsidR="009F1C93" w:rsidRPr="006210A4" w:rsidRDefault="009F1C93" w:rsidP="009F1C93">
      <w:pPr>
        <w:ind w:firstLine="709"/>
        <w:contextualSpacing/>
        <w:jc w:val="both"/>
        <w:rPr>
          <w:sz w:val="24"/>
          <w:szCs w:val="24"/>
        </w:rPr>
      </w:pPr>
      <w:r w:rsidRPr="006210A4">
        <w:rPr>
          <w:sz w:val="24"/>
          <w:szCs w:val="24"/>
        </w:rPr>
        <w:t xml:space="preserve">В соответствии с </w:t>
      </w:r>
      <w:r>
        <w:rPr>
          <w:sz w:val="24"/>
          <w:szCs w:val="24"/>
        </w:rPr>
        <w:t>Б</w:t>
      </w:r>
      <w:r w:rsidRPr="006210A4">
        <w:rPr>
          <w:sz w:val="24"/>
          <w:szCs w:val="24"/>
        </w:rPr>
        <w:t xml:space="preserve">юджетным кодексом Российской Федерации, постановлением </w:t>
      </w:r>
      <w:r>
        <w:rPr>
          <w:sz w:val="24"/>
          <w:szCs w:val="24"/>
        </w:rPr>
        <w:t>А</w:t>
      </w:r>
      <w:r w:rsidRPr="006210A4">
        <w:rPr>
          <w:sz w:val="24"/>
          <w:szCs w:val="24"/>
        </w:rPr>
        <w:t xml:space="preserve">дминистрации города Пущино от 08.11.2016 № 515-п </w:t>
      </w:r>
      <w:r>
        <w:rPr>
          <w:sz w:val="24"/>
          <w:szCs w:val="24"/>
        </w:rPr>
        <w:t>«</w:t>
      </w:r>
      <w:r w:rsidRPr="006210A4">
        <w:rPr>
          <w:sz w:val="24"/>
          <w:szCs w:val="24"/>
        </w:rPr>
        <w:t xml:space="preserve">Об утверждении </w:t>
      </w:r>
      <w:r w:rsidRPr="00DC632E">
        <w:rPr>
          <w:sz w:val="24"/>
          <w:szCs w:val="24"/>
        </w:rPr>
        <w:t>Порядка разработки и реализации муниципальных программ городского округа Пущино Московской области</w:t>
      </w:r>
      <w:r>
        <w:rPr>
          <w:sz w:val="24"/>
          <w:szCs w:val="24"/>
        </w:rPr>
        <w:t>»</w:t>
      </w:r>
      <w:r w:rsidRPr="00DC632E">
        <w:rPr>
          <w:sz w:val="24"/>
          <w:szCs w:val="24"/>
        </w:rPr>
        <w:t xml:space="preserve">, </w:t>
      </w:r>
      <w:r w:rsidRPr="00A577B2">
        <w:rPr>
          <w:sz w:val="24"/>
          <w:szCs w:val="24"/>
        </w:rPr>
        <w:t xml:space="preserve">постановлением </w:t>
      </w:r>
      <w:r>
        <w:rPr>
          <w:sz w:val="24"/>
          <w:szCs w:val="24"/>
        </w:rPr>
        <w:t>а</w:t>
      </w:r>
      <w:r w:rsidRPr="00A577B2">
        <w:rPr>
          <w:sz w:val="24"/>
          <w:szCs w:val="24"/>
        </w:rPr>
        <w:t>дминистрации город</w:t>
      </w:r>
      <w:r>
        <w:rPr>
          <w:sz w:val="24"/>
          <w:szCs w:val="24"/>
        </w:rPr>
        <w:t>ского округа</w:t>
      </w:r>
      <w:r w:rsidRPr="00A577B2">
        <w:rPr>
          <w:sz w:val="24"/>
          <w:szCs w:val="24"/>
        </w:rPr>
        <w:t xml:space="preserve"> Пущино от 25.11.2019 № 492-п </w:t>
      </w:r>
      <w:r>
        <w:rPr>
          <w:sz w:val="24"/>
          <w:szCs w:val="24"/>
        </w:rPr>
        <w:t>«</w:t>
      </w:r>
      <w:r w:rsidRPr="00A577B2">
        <w:rPr>
          <w:sz w:val="24"/>
          <w:szCs w:val="24"/>
        </w:rPr>
        <w:t>Об утверждении Перечня муниципальных программ городского округа Пущино</w:t>
      </w:r>
      <w:r>
        <w:rPr>
          <w:sz w:val="24"/>
          <w:szCs w:val="24"/>
        </w:rPr>
        <w:t>»</w:t>
      </w:r>
      <w:r w:rsidRPr="00A577B2">
        <w:rPr>
          <w:sz w:val="24"/>
          <w:szCs w:val="24"/>
        </w:rPr>
        <w:t>,</w:t>
      </w:r>
    </w:p>
    <w:p w:rsidR="009F1C93" w:rsidRDefault="009F1C93" w:rsidP="009F1C93">
      <w:pPr>
        <w:ind w:firstLine="709"/>
        <w:contextualSpacing/>
        <w:jc w:val="both"/>
        <w:rPr>
          <w:sz w:val="24"/>
          <w:szCs w:val="24"/>
        </w:rPr>
      </w:pPr>
    </w:p>
    <w:p w:rsidR="009F1C93" w:rsidRDefault="009F1C93" w:rsidP="009F1C93">
      <w:pPr>
        <w:ind w:firstLine="709"/>
        <w:contextualSpacing/>
        <w:jc w:val="center"/>
        <w:rPr>
          <w:sz w:val="24"/>
          <w:szCs w:val="24"/>
        </w:rPr>
      </w:pPr>
      <w:r>
        <w:rPr>
          <w:sz w:val="24"/>
          <w:szCs w:val="24"/>
        </w:rPr>
        <w:t>ПОСТАНОВЛЯЮ:</w:t>
      </w:r>
    </w:p>
    <w:p w:rsidR="009F1C93" w:rsidRPr="006210A4" w:rsidRDefault="009F1C93" w:rsidP="009F1C93">
      <w:pPr>
        <w:ind w:firstLine="709"/>
        <w:contextualSpacing/>
        <w:jc w:val="center"/>
        <w:rPr>
          <w:sz w:val="24"/>
          <w:szCs w:val="24"/>
        </w:rPr>
      </w:pPr>
    </w:p>
    <w:p w:rsidR="009F1C93" w:rsidRPr="006210A4" w:rsidRDefault="009F1C93" w:rsidP="009F1C93">
      <w:pPr>
        <w:ind w:firstLine="709"/>
        <w:contextualSpacing/>
        <w:jc w:val="both"/>
        <w:rPr>
          <w:sz w:val="24"/>
          <w:szCs w:val="24"/>
        </w:rPr>
      </w:pPr>
      <w:r w:rsidRPr="006210A4">
        <w:rPr>
          <w:sz w:val="24"/>
          <w:szCs w:val="24"/>
        </w:rPr>
        <w:t>1. Утвердить прилагаемую муниципальную п</w:t>
      </w:r>
      <w:r>
        <w:rPr>
          <w:sz w:val="24"/>
          <w:szCs w:val="24"/>
        </w:rPr>
        <w:t>рограмму «</w:t>
      </w:r>
      <w:r w:rsidRPr="00357C4D">
        <w:rPr>
          <w:sz w:val="24"/>
          <w:szCs w:val="24"/>
        </w:rPr>
        <w:t>Жилище</w:t>
      </w:r>
      <w:r>
        <w:rPr>
          <w:sz w:val="24"/>
          <w:szCs w:val="24"/>
        </w:rPr>
        <w:t>»</w:t>
      </w:r>
      <w:r w:rsidRPr="00D56763">
        <w:rPr>
          <w:sz w:val="24"/>
          <w:szCs w:val="24"/>
        </w:rPr>
        <w:t xml:space="preserve"> </w:t>
      </w:r>
      <w:r>
        <w:rPr>
          <w:sz w:val="24"/>
          <w:szCs w:val="24"/>
        </w:rPr>
        <w:t>на 2020-2024 годы.</w:t>
      </w:r>
    </w:p>
    <w:p w:rsidR="009F1C93" w:rsidRPr="00D56763" w:rsidRDefault="009F1C93" w:rsidP="009F1C93">
      <w:pPr>
        <w:ind w:firstLine="709"/>
        <w:contextualSpacing/>
        <w:jc w:val="both"/>
        <w:rPr>
          <w:rFonts w:cs="Times New Roman"/>
          <w:sz w:val="24"/>
          <w:szCs w:val="24"/>
        </w:rPr>
      </w:pPr>
      <w:r w:rsidRPr="00D56763">
        <w:rPr>
          <w:rFonts w:cs="Times New Roman"/>
          <w:sz w:val="24"/>
          <w:szCs w:val="24"/>
        </w:rPr>
        <w:t xml:space="preserve">2. Признать утратившими силу: </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 xml:space="preserve">остановление Администрации города Пущино от 28.12.2016 № 642-п </w:t>
      </w:r>
      <w:r>
        <w:rPr>
          <w:sz w:val="24"/>
          <w:szCs w:val="24"/>
        </w:rPr>
        <w:t>«</w:t>
      </w:r>
      <w:r w:rsidRPr="00D56763">
        <w:rPr>
          <w:rFonts w:cs="Times New Roman"/>
          <w:sz w:val="24"/>
          <w:szCs w:val="24"/>
        </w:rPr>
        <w:t xml:space="preserve">Об утверждении муниципальной программы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r w:rsidRPr="00D56763">
        <w:rPr>
          <w:sz w:val="24"/>
          <w:szCs w:val="24"/>
        </w:rPr>
        <w:t>;</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остановление Администрации города Пущино от 07.02.2017 № 54-</w:t>
      </w:r>
      <w:r w:rsidRPr="00D56763">
        <w:rPr>
          <w:sz w:val="24"/>
          <w:szCs w:val="24"/>
        </w:rPr>
        <w:t xml:space="preserve">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r w:rsidRPr="00D56763">
        <w:rPr>
          <w:sz w:val="24"/>
          <w:szCs w:val="24"/>
        </w:rPr>
        <w:t>;</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остановление Администрации города Пущино от 22.03.2017 №</w:t>
      </w:r>
      <w:r>
        <w:rPr>
          <w:sz w:val="24"/>
          <w:szCs w:val="24"/>
        </w:rPr>
        <w:t xml:space="preserve"> </w:t>
      </w:r>
      <w:r w:rsidRPr="00D56763">
        <w:rPr>
          <w:rFonts w:cs="Times New Roman"/>
          <w:sz w:val="24"/>
          <w:szCs w:val="24"/>
        </w:rPr>
        <w:t xml:space="preserve">125-п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r w:rsidRPr="00D56763">
        <w:rPr>
          <w:sz w:val="24"/>
          <w:szCs w:val="24"/>
        </w:rPr>
        <w:t>;</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 xml:space="preserve">остановление Администрации города Пущино от 11.04.2017 № 165-п </w:t>
      </w:r>
      <w:r>
        <w:rPr>
          <w:sz w:val="24"/>
          <w:szCs w:val="24"/>
        </w:rPr>
        <w:t>«</w:t>
      </w:r>
      <w:r w:rsidRPr="00D56763">
        <w:rPr>
          <w:rFonts w:cs="Times New Roman"/>
          <w:sz w:val="24"/>
          <w:szCs w:val="24"/>
        </w:rPr>
        <w:t>О внесении изменений в постановление администрации горо</w:t>
      </w:r>
      <w:r>
        <w:rPr>
          <w:sz w:val="24"/>
          <w:szCs w:val="24"/>
        </w:rPr>
        <w:t>да Пущино от 28.12.2016 № 642-п»</w:t>
      </w:r>
      <w:r w:rsidRPr="00D56763">
        <w:rPr>
          <w:sz w:val="24"/>
          <w:szCs w:val="24"/>
        </w:rPr>
        <w:t>;</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 xml:space="preserve">остановление Администрации города Пущино от 23.05.2017 № 240-п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r w:rsidRPr="00D56763">
        <w:rPr>
          <w:sz w:val="24"/>
          <w:szCs w:val="24"/>
        </w:rPr>
        <w:t>;</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 xml:space="preserve">остановление Администрации города Пущино от 24.10.2017 № 517-п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r w:rsidRPr="00D56763">
        <w:rPr>
          <w:sz w:val="24"/>
          <w:szCs w:val="24"/>
        </w:rPr>
        <w:t>;</w:t>
      </w:r>
    </w:p>
    <w:p w:rsidR="009F1C93" w:rsidRPr="00D56763" w:rsidRDefault="009F1C93" w:rsidP="009F1C93">
      <w:pPr>
        <w:ind w:firstLine="709"/>
        <w:contextualSpacing/>
        <w:jc w:val="both"/>
        <w:rPr>
          <w:sz w:val="24"/>
          <w:szCs w:val="24"/>
        </w:rPr>
      </w:pPr>
      <w:r>
        <w:rPr>
          <w:sz w:val="24"/>
          <w:szCs w:val="24"/>
        </w:rPr>
        <w:t>п</w:t>
      </w:r>
      <w:r w:rsidRPr="00D56763">
        <w:rPr>
          <w:rFonts w:cs="Times New Roman"/>
          <w:sz w:val="24"/>
          <w:szCs w:val="24"/>
        </w:rPr>
        <w:t xml:space="preserve">остановление Администрации города Пущино от 26.02.2018 № 91-п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p>
    <w:p w:rsidR="009F1C93" w:rsidRDefault="009F1C93" w:rsidP="009F1C93">
      <w:pPr>
        <w:ind w:firstLine="709"/>
        <w:contextualSpacing/>
        <w:jc w:val="both"/>
        <w:rPr>
          <w:sz w:val="24"/>
          <w:szCs w:val="24"/>
        </w:rPr>
      </w:pPr>
      <w:r>
        <w:rPr>
          <w:sz w:val="24"/>
          <w:szCs w:val="24"/>
        </w:rPr>
        <w:lastRenderedPageBreak/>
        <w:t>п</w:t>
      </w:r>
      <w:r w:rsidRPr="00D56763">
        <w:rPr>
          <w:rFonts w:cs="Times New Roman"/>
          <w:sz w:val="24"/>
          <w:szCs w:val="24"/>
        </w:rPr>
        <w:t>остановление Администрации города Пущино от 10.04.2018 №</w:t>
      </w:r>
      <w:r>
        <w:rPr>
          <w:sz w:val="24"/>
          <w:szCs w:val="24"/>
        </w:rPr>
        <w:t xml:space="preserve"> </w:t>
      </w:r>
      <w:r w:rsidRPr="00D56763">
        <w:rPr>
          <w:rFonts w:cs="Times New Roman"/>
          <w:sz w:val="24"/>
          <w:szCs w:val="24"/>
        </w:rPr>
        <w:t xml:space="preserve">160-п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2017 - 2021 годы</w:t>
      </w:r>
      <w:r>
        <w:rPr>
          <w:sz w:val="24"/>
          <w:szCs w:val="24"/>
        </w:rPr>
        <w:t>»;</w:t>
      </w:r>
    </w:p>
    <w:p w:rsidR="009F1C93" w:rsidRDefault="009F1C93" w:rsidP="009F1C93">
      <w:pPr>
        <w:ind w:firstLine="709"/>
        <w:contextualSpacing/>
        <w:jc w:val="both"/>
        <w:rPr>
          <w:sz w:val="24"/>
          <w:szCs w:val="24"/>
        </w:rPr>
      </w:pPr>
      <w:r>
        <w:rPr>
          <w:sz w:val="24"/>
          <w:szCs w:val="24"/>
        </w:rPr>
        <w:t>п</w:t>
      </w:r>
      <w:r w:rsidRPr="00D56763">
        <w:rPr>
          <w:rFonts w:cs="Times New Roman"/>
          <w:sz w:val="24"/>
          <w:szCs w:val="24"/>
        </w:rPr>
        <w:t>остановление Администрации города Пущино от 14.05.2018 №</w:t>
      </w:r>
      <w:r>
        <w:rPr>
          <w:sz w:val="24"/>
          <w:szCs w:val="24"/>
        </w:rPr>
        <w:t xml:space="preserve"> </w:t>
      </w:r>
      <w:r w:rsidRPr="00D56763">
        <w:rPr>
          <w:rFonts w:cs="Times New Roman"/>
          <w:sz w:val="24"/>
          <w:szCs w:val="24"/>
        </w:rPr>
        <w:t xml:space="preserve">209-п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p>
    <w:p w:rsidR="009F1C93" w:rsidRDefault="009F1C93" w:rsidP="009F1C93">
      <w:pPr>
        <w:ind w:firstLine="709"/>
        <w:contextualSpacing/>
        <w:jc w:val="both"/>
        <w:rPr>
          <w:sz w:val="24"/>
          <w:szCs w:val="24"/>
        </w:rPr>
      </w:pPr>
      <w:r>
        <w:rPr>
          <w:sz w:val="24"/>
          <w:szCs w:val="24"/>
        </w:rPr>
        <w:t>п</w:t>
      </w:r>
      <w:r w:rsidRPr="00D56763">
        <w:rPr>
          <w:rFonts w:cs="Times New Roman"/>
          <w:sz w:val="24"/>
          <w:szCs w:val="24"/>
        </w:rPr>
        <w:t xml:space="preserve">остановление Администрации города Пущино от 07.11.2018 № 450-п </w:t>
      </w:r>
      <w:r>
        <w:rPr>
          <w:sz w:val="24"/>
          <w:szCs w:val="24"/>
        </w:rPr>
        <w:t>«</w:t>
      </w:r>
      <w:r w:rsidRPr="00D56763">
        <w:rPr>
          <w:rFonts w:cs="Times New Roman"/>
          <w:sz w:val="24"/>
          <w:szCs w:val="24"/>
        </w:rPr>
        <w:t>О внес</w:t>
      </w:r>
      <w:r>
        <w:rPr>
          <w:sz w:val="24"/>
          <w:szCs w:val="24"/>
        </w:rPr>
        <w:t>ении изменений в постановление А</w:t>
      </w:r>
      <w:r w:rsidRPr="00D56763">
        <w:rPr>
          <w:rFonts w:cs="Times New Roman"/>
          <w:sz w:val="24"/>
          <w:szCs w:val="24"/>
        </w:rPr>
        <w:t xml:space="preserve">дминистрации города Пущино от 28.12.2016 </w:t>
      </w:r>
      <w:r>
        <w:rPr>
          <w:sz w:val="24"/>
          <w:szCs w:val="24"/>
        </w:rPr>
        <w:t>№</w:t>
      </w:r>
      <w:r w:rsidRPr="00D56763">
        <w:rPr>
          <w:rFonts w:cs="Times New Roman"/>
          <w:sz w:val="24"/>
          <w:szCs w:val="24"/>
        </w:rPr>
        <w:t xml:space="preserve"> 642-п </w:t>
      </w:r>
      <w:r>
        <w:rPr>
          <w:sz w:val="24"/>
          <w:szCs w:val="24"/>
        </w:rPr>
        <w:t>«</w:t>
      </w:r>
      <w:r w:rsidRPr="00D56763">
        <w:rPr>
          <w:rFonts w:cs="Times New Roman"/>
          <w:sz w:val="24"/>
          <w:szCs w:val="24"/>
        </w:rPr>
        <w:t xml:space="preserve">Об утверждении муниципальной программы </w:t>
      </w:r>
      <w:r>
        <w:rPr>
          <w:sz w:val="24"/>
          <w:szCs w:val="24"/>
        </w:rPr>
        <w:t>«</w:t>
      </w:r>
      <w:r w:rsidRPr="00D56763">
        <w:rPr>
          <w:rFonts w:cs="Times New Roman"/>
          <w:sz w:val="24"/>
          <w:szCs w:val="24"/>
        </w:rPr>
        <w:t>Предоставление жилья в городском округе Пущино на 2017-2021 годы</w:t>
      </w:r>
      <w:r>
        <w:rPr>
          <w:sz w:val="24"/>
          <w:szCs w:val="24"/>
        </w:rPr>
        <w:t>»;</w:t>
      </w:r>
    </w:p>
    <w:p w:rsidR="009F1C93" w:rsidRDefault="009F1C93" w:rsidP="009F1C93">
      <w:pPr>
        <w:ind w:firstLine="709"/>
        <w:contextualSpacing/>
        <w:jc w:val="both"/>
        <w:rPr>
          <w:sz w:val="24"/>
          <w:szCs w:val="24"/>
        </w:rPr>
      </w:pPr>
      <w:r>
        <w:rPr>
          <w:sz w:val="24"/>
          <w:szCs w:val="24"/>
        </w:rPr>
        <w:t>п</w:t>
      </w:r>
      <w:r w:rsidRPr="00D56763">
        <w:rPr>
          <w:rFonts w:cs="Times New Roman"/>
          <w:sz w:val="24"/>
          <w:szCs w:val="24"/>
        </w:rPr>
        <w:t>о</w:t>
      </w:r>
      <w:r>
        <w:rPr>
          <w:sz w:val="24"/>
          <w:szCs w:val="24"/>
        </w:rPr>
        <w:t>становление Администрации городского округа</w:t>
      </w:r>
      <w:r w:rsidRPr="00D56763">
        <w:rPr>
          <w:rFonts w:cs="Times New Roman"/>
          <w:sz w:val="24"/>
          <w:szCs w:val="24"/>
        </w:rPr>
        <w:t xml:space="preserve"> Пущино от 27.03.2019 № 133-п </w:t>
      </w:r>
      <w:r>
        <w:rPr>
          <w:sz w:val="24"/>
          <w:szCs w:val="24"/>
        </w:rPr>
        <w:t>«</w:t>
      </w:r>
      <w:r w:rsidRPr="00D56763">
        <w:rPr>
          <w:rFonts w:cs="Times New Roman"/>
          <w:sz w:val="24"/>
          <w:szCs w:val="24"/>
        </w:rPr>
        <w:t xml:space="preserve">О внесении изменений в муниципальную программу </w:t>
      </w:r>
      <w:r>
        <w:rPr>
          <w:sz w:val="24"/>
          <w:szCs w:val="24"/>
        </w:rPr>
        <w:t>«</w:t>
      </w:r>
      <w:r w:rsidRPr="00D56763">
        <w:rPr>
          <w:rFonts w:cs="Times New Roman"/>
          <w:sz w:val="24"/>
          <w:szCs w:val="24"/>
        </w:rPr>
        <w:t>Предоставление жилья в городском округе Пущино на 2017-2021 годы»</w:t>
      </w:r>
      <w:r w:rsidRPr="00D56763">
        <w:rPr>
          <w:sz w:val="24"/>
          <w:szCs w:val="24"/>
        </w:rPr>
        <w:t>;</w:t>
      </w:r>
    </w:p>
    <w:p w:rsidR="009F1C93" w:rsidRPr="003758D8" w:rsidRDefault="009F1C93" w:rsidP="009F1C93">
      <w:pPr>
        <w:ind w:firstLine="709"/>
        <w:contextualSpacing/>
        <w:jc w:val="both"/>
        <w:rPr>
          <w:rFonts w:cs="Times New Roman"/>
          <w:sz w:val="24"/>
          <w:szCs w:val="24"/>
        </w:rPr>
      </w:pPr>
      <w:r w:rsidRPr="00D56763">
        <w:rPr>
          <w:rFonts w:cs="Times New Roman"/>
          <w:sz w:val="24"/>
          <w:szCs w:val="24"/>
        </w:rPr>
        <w:t xml:space="preserve">постановление Администрации городского округа Пущино от 27.09.2019 № 426-п «О </w:t>
      </w:r>
      <w:r w:rsidRPr="003758D8">
        <w:rPr>
          <w:rFonts w:cs="Times New Roman"/>
          <w:sz w:val="24"/>
          <w:szCs w:val="24"/>
        </w:rPr>
        <w:t>внесении изменения в муниципальную программу «Предоставление жилья в городском округе Пущино на 2017–2021 годы»»</w:t>
      </w:r>
      <w:r w:rsidRPr="003758D8">
        <w:rPr>
          <w:sz w:val="24"/>
          <w:szCs w:val="24"/>
        </w:rPr>
        <w:t>.</w:t>
      </w:r>
    </w:p>
    <w:p w:rsidR="009F1C93" w:rsidRPr="003758D8" w:rsidRDefault="009F1C93" w:rsidP="009F1C93">
      <w:pPr>
        <w:ind w:firstLine="709"/>
        <w:contextualSpacing/>
        <w:jc w:val="both"/>
        <w:rPr>
          <w:rFonts w:cs="Times New Roman"/>
          <w:sz w:val="24"/>
          <w:szCs w:val="24"/>
        </w:rPr>
      </w:pPr>
      <w:r w:rsidRPr="003758D8">
        <w:rPr>
          <w:rFonts w:cs="Times New Roman"/>
          <w:sz w:val="24"/>
          <w:szCs w:val="24"/>
        </w:rPr>
        <w:t xml:space="preserve">3. </w:t>
      </w:r>
      <w:r w:rsidR="003758D8" w:rsidRPr="003758D8">
        <w:rPr>
          <w:sz w:val="24"/>
          <w:szCs w:val="24"/>
        </w:rPr>
        <w:t>Настоящее постановление вступает в силу с момента опубликования и распространяется на правоотношения, возникшие с 01.01.2020.</w:t>
      </w:r>
    </w:p>
    <w:p w:rsidR="009F1C93" w:rsidRPr="003758D8" w:rsidRDefault="009F1C93" w:rsidP="009F1C93">
      <w:pPr>
        <w:ind w:firstLine="709"/>
        <w:contextualSpacing/>
        <w:jc w:val="both"/>
        <w:rPr>
          <w:rFonts w:cs="Times New Roman"/>
          <w:sz w:val="24"/>
          <w:szCs w:val="24"/>
        </w:rPr>
      </w:pPr>
      <w:r w:rsidRPr="003758D8">
        <w:rPr>
          <w:rFonts w:cs="Times New Roman"/>
          <w:sz w:val="24"/>
          <w:szCs w:val="24"/>
        </w:rPr>
        <w:t xml:space="preserve">4. Общему отделу </w:t>
      </w:r>
      <w:r w:rsidR="003758D8">
        <w:rPr>
          <w:rFonts w:cs="Times New Roman"/>
          <w:sz w:val="24"/>
          <w:szCs w:val="24"/>
        </w:rPr>
        <w:t>а</w:t>
      </w:r>
      <w:r w:rsidRPr="003758D8">
        <w:rPr>
          <w:rFonts w:cs="Times New Roman"/>
          <w:sz w:val="24"/>
          <w:szCs w:val="24"/>
        </w:rPr>
        <w:t xml:space="preserve">дминистрации городского округа Пущино опубликовать настоящее постановление в еженедельной общественно-политической городской газете </w:t>
      </w:r>
      <w:r w:rsidRPr="003758D8">
        <w:rPr>
          <w:sz w:val="24"/>
          <w:szCs w:val="24"/>
        </w:rPr>
        <w:t>«</w:t>
      </w:r>
      <w:r w:rsidRPr="003758D8">
        <w:rPr>
          <w:rFonts w:cs="Times New Roman"/>
          <w:sz w:val="24"/>
          <w:szCs w:val="24"/>
        </w:rPr>
        <w:t>Пущинская среда</w:t>
      </w:r>
      <w:r w:rsidRPr="003758D8">
        <w:rPr>
          <w:sz w:val="24"/>
          <w:szCs w:val="24"/>
        </w:rPr>
        <w:t>»</w:t>
      </w:r>
      <w:r w:rsidRPr="003758D8">
        <w:rPr>
          <w:rFonts w:cs="Times New Roman"/>
          <w:sz w:val="24"/>
          <w:szCs w:val="24"/>
        </w:rPr>
        <w:t xml:space="preserve"> и разместить на официальном сайте </w:t>
      </w:r>
      <w:r w:rsidR="003758D8">
        <w:rPr>
          <w:rFonts w:cs="Times New Roman"/>
          <w:sz w:val="24"/>
          <w:szCs w:val="24"/>
        </w:rPr>
        <w:t>а</w:t>
      </w:r>
      <w:r w:rsidRPr="003758D8">
        <w:rPr>
          <w:rFonts w:cs="Times New Roman"/>
          <w:sz w:val="24"/>
          <w:szCs w:val="24"/>
        </w:rPr>
        <w:t>дминистрации городского округа Пущино в сети Интернет.</w:t>
      </w:r>
    </w:p>
    <w:p w:rsidR="009F1C93" w:rsidRPr="003758D8" w:rsidRDefault="009F1C93" w:rsidP="009F1C93">
      <w:pPr>
        <w:ind w:firstLine="709"/>
        <w:contextualSpacing/>
        <w:jc w:val="both"/>
        <w:rPr>
          <w:rFonts w:cs="Times New Roman"/>
          <w:sz w:val="24"/>
          <w:szCs w:val="24"/>
        </w:rPr>
      </w:pPr>
      <w:r w:rsidRPr="003758D8">
        <w:rPr>
          <w:rFonts w:cs="Times New Roman"/>
          <w:sz w:val="24"/>
          <w:szCs w:val="24"/>
        </w:rPr>
        <w:t>5. Контроль за исполнением настоящего постановления возложить на заместителя главы администрации Хорькова А.А.</w:t>
      </w:r>
    </w:p>
    <w:p w:rsidR="009F1C93" w:rsidRDefault="009F1C93" w:rsidP="009F1C93">
      <w:pPr>
        <w:ind w:firstLine="709"/>
        <w:contextualSpacing/>
        <w:rPr>
          <w:rFonts w:eastAsia="Calibri"/>
          <w:sz w:val="24"/>
          <w:szCs w:val="24"/>
        </w:rPr>
      </w:pPr>
    </w:p>
    <w:p w:rsidR="008B4D36" w:rsidRPr="004050E1" w:rsidRDefault="008B4D36" w:rsidP="009F1C93">
      <w:pPr>
        <w:ind w:firstLine="709"/>
        <w:contextualSpacing/>
        <w:rPr>
          <w:rFonts w:eastAsia="Calibri"/>
          <w:sz w:val="24"/>
          <w:szCs w:val="24"/>
        </w:rPr>
      </w:pPr>
    </w:p>
    <w:p w:rsidR="009F1C93" w:rsidRPr="004050E1" w:rsidRDefault="009F1C93" w:rsidP="009F1C93">
      <w:pPr>
        <w:ind w:firstLine="709"/>
        <w:contextualSpacing/>
        <w:jc w:val="both"/>
        <w:rPr>
          <w:rFonts w:eastAsia="BatangChe"/>
          <w:bCs/>
          <w:sz w:val="24"/>
          <w:szCs w:val="24"/>
        </w:rPr>
      </w:pPr>
    </w:p>
    <w:p w:rsidR="009F1C93" w:rsidRPr="004050E1" w:rsidRDefault="009F1C93" w:rsidP="009F1C93">
      <w:pPr>
        <w:ind w:firstLine="709"/>
        <w:contextualSpacing/>
        <w:jc w:val="both"/>
        <w:rPr>
          <w:rFonts w:eastAsia="BatangChe"/>
          <w:bCs/>
          <w:sz w:val="24"/>
          <w:szCs w:val="24"/>
        </w:rPr>
      </w:pPr>
    </w:p>
    <w:p w:rsidR="009F1C93" w:rsidRPr="004050E1" w:rsidRDefault="009F1C93" w:rsidP="0063695A">
      <w:pPr>
        <w:tabs>
          <w:tab w:val="left" w:pos="8080"/>
        </w:tabs>
        <w:contextualSpacing/>
        <w:jc w:val="both"/>
        <w:rPr>
          <w:rFonts w:eastAsia="PMingLiU"/>
          <w:bCs/>
          <w:sz w:val="24"/>
          <w:szCs w:val="24"/>
        </w:rPr>
      </w:pPr>
      <w:r w:rsidRPr="004050E1">
        <w:rPr>
          <w:rFonts w:eastAsia="BatangChe"/>
          <w:bCs/>
          <w:sz w:val="24"/>
          <w:szCs w:val="24"/>
        </w:rPr>
        <w:t xml:space="preserve">Глава городского округа </w:t>
      </w:r>
      <w:r w:rsidRPr="004050E1">
        <w:rPr>
          <w:rFonts w:eastAsia="BatangChe"/>
          <w:bCs/>
          <w:sz w:val="24"/>
          <w:szCs w:val="24"/>
        </w:rPr>
        <w:tab/>
        <w:t>А.С. Воробьев</w:t>
      </w:r>
      <w:r w:rsidRPr="004050E1">
        <w:rPr>
          <w:rFonts w:eastAsia="PMingLiU"/>
          <w:bCs/>
          <w:sz w:val="24"/>
          <w:szCs w:val="24"/>
        </w:rPr>
        <w:t xml:space="preserve"> </w:t>
      </w:r>
    </w:p>
    <w:p w:rsidR="009F1C93" w:rsidRPr="004050E1" w:rsidRDefault="009F1C93" w:rsidP="009F1C93">
      <w:pPr>
        <w:tabs>
          <w:tab w:val="left" w:pos="8080"/>
        </w:tabs>
        <w:ind w:firstLine="709"/>
        <w:contextualSpacing/>
        <w:jc w:val="both"/>
        <w:rPr>
          <w:rFonts w:eastAsia="PMingLiU"/>
          <w:bCs/>
          <w:sz w:val="24"/>
          <w:szCs w:val="24"/>
        </w:rPr>
      </w:pPr>
    </w:p>
    <w:p w:rsidR="009F1C93" w:rsidRPr="004050E1" w:rsidRDefault="009F1C93" w:rsidP="009F1C93">
      <w:pPr>
        <w:tabs>
          <w:tab w:val="left" w:pos="8080"/>
        </w:tabs>
        <w:ind w:firstLine="709"/>
        <w:contextualSpacing/>
        <w:jc w:val="both"/>
        <w:rPr>
          <w:rFonts w:eastAsia="PMingLiU"/>
          <w:bCs/>
          <w:sz w:val="24"/>
          <w:szCs w:val="24"/>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tabs>
          <w:tab w:val="left" w:pos="8080"/>
        </w:tabs>
        <w:ind w:firstLine="709"/>
        <w:contextualSpacing/>
        <w:jc w:val="both"/>
        <w:rPr>
          <w:rFonts w:eastAsia="PMingLiU"/>
          <w:bCs/>
        </w:rPr>
      </w:pPr>
    </w:p>
    <w:p w:rsidR="009F1C93" w:rsidRDefault="009F1C93" w:rsidP="009F1C93">
      <w:pPr>
        <w:pStyle w:val="ConsPlusTitle"/>
        <w:contextualSpacing/>
        <w:jc w:val="center"/>
        <w:outlineLvl w:val="0"/>
        <w:rPr>
          <w:rFonts w:ascii="Times New Roman" w:hAnsi="Times New Roman" w:cs="Times New Roman"/>
          <w:sz w:val="24"/>
          <w:szCs w:val="24"/>
        </w:rPr>
        <w:sectPr w:rsidR="009F1C93" w:rsidSect="009F1C93">
          <w:pgSz w:w="11906" w:h="16838"/>
          <w:pgMar w:top="1134" w:right="567" w:bottom="1134" w:left="1701" w:header="709" w:footer="709" w:gutter="0"/>
          <w:cols w:space="708"/>
          <w:titlePg/>
          <w:docGrid w:linePitch="381"/>
        </w:sectPr>
      </w:pPr>
      <w:bookmarkStart w:id="0" w:name="_GoBack"/>
      <w:bookmarkEnd w:id="0"/>
    </w:p>
    <w:p w:rsidR="009F1C93" w:rsidRPr="006070C0" w:rsidRDefault="009F1C93" w:rsidP="00A61E01">
      <w:pPr>
        <w:pStyle w:val="ConsPlusNormal"/>
        <w:ind w:left="10065" w:firstLine="539"/>
        <w:contextualSpacing/>
        <w:rPr>
          <w:rFonts w:ascii="Times New Roman" w:hAnsi="Times New Roman" w:cs="Times New Roman"/>
          <w:sz w:val="24"/>
          <w:szCs w:val="24"/>
        </w:rPr>
      </w:pPr>
      <w:r w:rsidRPr="006070C0">
        <w:rPr>
          <w:rFonts w:ascii="Times New Roman" w:hAnsi="Times New Roman" w:cs="Times New Roman"/>
          <w:sz w:val="24"/>
          <w:szCs w:val="24"/>
        </w:rPr>
        <w:lastRenderedPageBreak/>
        <w:t xml:space="preserve">Приложение к постановлению </w:t>
      </w:r>
    </w:p>
    <w:p w:rsidR="009F1C93" w:rsidRPr="006070C0" w:rsidRDefault="009F1C93" w:rsidP="00A61E01">
      <w:pPr>
        <w:pStyle w:val="ConsPlusNormal"/>
        <w:ind w:left="10065" w:firstLine="539"/>
        <w:contextualSpacing/>
        <w:rPr>
          <w:rFonts w:ascii="Times New Roman" w:hAnsi="Times New Roman" w:cs="Times New Roman"/>
          <w:sz w:val="24"/>
          <w:szCs w:val="24"/>
        </w:rPr>
      </w:pPr>
      <w:r>
        <w:rPr>
          <w:rFonts w:ascii="Times New Roman" w:hAnsi="Times New Roman" w:cs="Times New Roman"/>
          <w:sz w:val="24"/>
          <w:szCs w:val="24"/>
        </w:rPr>
        <w:t>а</w:t>
      </w:r>
      <w:r w:rsidRPr="006070C0">
        <w:rPr>
          <w:rFonts w:ascii="Times New Roman" w:hAnsi="Times New Roman" w:cs="Times New Roman"/>
          <w:sz w:val="24"/>
          <w:szCs w:val="24"/>
        </w:rPr>
        <w:t>дминистрации городского округа Пущино</w:t>
      </w:r>
    </w:p>
    <w:p w:rsidR="009F1C93" w:rsidRPr="006070C0" w:rsidRDefault="009F1C93" w:rsidP="00A61E01">
      <w:pPr>
        <w:pStyle w:val="ConsPlusNormal"/>
        <w:ind w:left="10065" w:firstLine="539"/>
        <w:contextualSpacing/>
        <w:rPr>
          <w:rFonts w:ascii="Times New Roman" w:hAnsi="Times New Roman" w:cs="Times New Roman"/>
          <w:sz w:val="24"/>
          <w:szCs w:val="24"/>
        </w:rPr>
      </w:pPr>
      <w:r w:rsidRPr="006070C0">
        <w:rPr>
          <w:rFonts w:ascii="Times New Roman" w:hAnsi="Times New Roman" w:cs="Times New Roman"/>
          <w:sz w:val="24"/>
          <w:szCs w:val="24"/>
        </w:rPr>
        <w:t xml:space="preserve">от </w:t>
      </w:r>
      <w:r w:rsidR="004E458C">
        <w:rPr>
          <w:rFonts w:ascii="Times New Roman" w:hAnsi="Times New Roman" w:cs="Times New Roman"/>
          <w:sz w:val="24"/>
          <w:szCs w:val="24"/>
        </w:rPr>
        <w:t xml:space="preserve">17.01.2020 </w:t>
      </w:r>
      <w:r w:rsidRPr="006070C0">
        <w:rPr>
          <w:rFonts w:ascii="Times New Roman" w:hAnsi="Times New Roman" w:cs="Times New Roman"/>
          <w:sz w:val="24"/>
          <w:szCs w:val="24"/>
        </w:rPr>
        <w:t>№</w:t>
      </w:r>
      <w:r w:rsidR="004E458C">
        <w:rPr>
          <w:rFonts w:ascii="Times New Roman" w:hAnsi="Times New Roman" w:cs="Times New Roman"/>
          <w:sz w:val="24"/>
          <w:szCs w:val="24"/>
        </w:rPr>
        <w:t xml:space="preserve"> 11-п</w:t>
      </w:r>
    </w:p>
    <w:p w:rsidR="004D799E" w:rsidRPr="004D799E" w:rsidRDefault="004D799E" w:rsidP="009F1C93">
      <w:pPr>
        <w:pStyle w:val="ConsPlusTitle"/>
        <w:contextualSpacing/>
        <w:outlineLvl w:val="0"/>
        <w:rPr>
          <w:rFonts w:ascii="Times New Roman" w:hAnsi="Times New Roman" w:cs="Times New Roman"/>
          <w:sz w:val="24"/>
          <w:szCs w:val="24"/>
        </w:rPr>
      </w:pPr>
    </w:p>
    <w:p w:rsidR="004D799E" w:rsidRPr="00FA6AD6" w:rsidRDefault="004D799E" w:rsidP="009F1C93">
      <w:pPr>
        <w:pStyle w:val="ConsPlusTitle"/>
        <w:contextualSpacing/>
        <w:jc w:val="center"/>
        <w:outlineLvl w:val="0"/>
        <w:rPr>
          <w:rFonts w:ascii="Times New Roman" w:hAnsi="Times New Roman" w:cs="Times New Roman"/>
          <w:sz w:val="24"/>
          <w:szCs w:val="24"/>
        </w:rPr>
      </w:pPr>
      <w:r w:rsidRPr="00FA6AD6">
        <w:rPr>
          <w:rFonts w:ascii="Times New Roman" w:hAnsi="Times New Roman" w:cs="Times New Roman"/>
          <w:sz w:val="24"/>
          <w:szCs w:val="24"/>
        </w:rPr>
        <w:t>Муниципальная программа городского округа Пущино «Жилище» на 2020-2024 годы</w:t>
      </w:r>
    </w:p>
    <w:p w:rsidR="004D799E" w:rsidRDefault="00C972EA" w:rsidP="003758D8">
      <w:pPr>
        <w:pStyle w:val="ConsPlusNormal"/>
        <w:numPr>
          <w:ilvl w:val="0"/>
          <w:numId w:val="12"/>
        </w:numPr>
        <w:contextualSpacing/>
        <w:jc w:val="center"/>
        <w:rPr>
          <w:rFonts w:ascii="Times New Roman" w:hAnsi="Times New Roman" w:cs="Times New Roman"/>
          <w:b/>
          <w:sz w:val="24"/>
          <w:szCs w:val="24"/>
        </w:rPr>
      </w:pPr>
      <w:hyperlink r:id="rId9" w:history="1">
        <w:r w:rsidR="004D799E" w:rsidRPr="00FA6AD6">
          <w:rPr>
            <w:rFonts w:ascii="Times New Roman" w:hAnsi="Times New Roman" w:cs="Times New Roman"/>
            <w:b/>
            <w:sz w:val="24"/>
            <w:szCs w:val="24"/>
          </w:rPr>
          <w:t>Паспорт</w:t>
        </w:r>
      </w:hyperlink>
      <w:r w:rsidR="004D799E" w:rsidRPr="00FA6AD6">
        <w:rPr>
          <w:rFonts w:ascii="Times New Roman" w:hAnsi="Times New Roman" w:cs="Times New Roman"/>
          <w:b/>
          <w:sz w:val="24"/>
          <w:szCs w:val="24"/>
        </w:rPr>
        <w:t xml:space="preserve"> муниципальной программы </w:t>
      </w:r>
      <w:r w:rsidR="00351454" w:rsidRPr="00351454">
        <w:rPr>
          <w:rFonts w:ascii="Times New Roman" w:hAnsi="Times New Roman" w:cs="Times New Roman"/>
          <w:b/>
          <w:sz w:val="24"/>
          <w:szCs w:val="24"/>
        </w:rPr>
        <w:t>«Жилище» на 2020-2024 годы</w:t>
      </w:r>
    </w:p>
    <w:p w:rsidR="009F1C93" w:rsidRPr="009F1C93" w:rsidRDefault="009F1C93" w:rsidP="009F1C93">
      <w:pPr>
        <w:pStyle w:val="ConsPlusNormal"/>
        <w:contextualSpacing/>
        <w:jc w:val="both"/>
        <w:rPr>
          <w:rFonts w:ascii="Times New Roman" w:hAnsi="Times New Roman" w:cs="Times New Roman"/>
          <w:b/>
          <w:sz w:val="20"/>
        </w:rPr>
      </w:pPr>
    </w:p>
    <w:tbl>
      <w:tblPr>
        <w:tblW w:w="14459"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276"/>
        <w:gridCol w:w="1701"/>
        <w:gridCol w:w="1417"/>
        <w:gridCol w:w="1560"/>
        <w:gridCol w:w="1984"/>
        <w:gridCol w:w="1985"/>
      </w:tblGrid>
      <w:tr w:rsidR="004D799E" w:rsidRPr="009F1C93" w:rsidTr="009F1C93">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Координатор муниципальной программы</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widowControl w:val="0"/>
              <w:autoSpaceDE w:val="0"/>
              <w:autoSpaceDN w:val="0"/>
              <w:contextualSpacing/>
              <w:jc w:val="both"/>
              <w:rPr>
                <w:rFonts w:eastAsiaTheme="minorEastAsia" w:cs="Times New Roman"/>
                <w:i/>
                <w:sz w:val="20"/>
                <w:szCs w:val="20"/>
                <w:lang w:eastAsia="ru-RU"/>
              </w:rPr>
            </w:pPr>
            <w:r w:rsidRPr="009F1C93">
              <w:rPr>
                <w:rFonts w:eastAsia="Times New Roman" w:cs="Times New Roman"/>
                <w:color w:val="000000" w:themeColor="text1"/>
                <w:sz w:val="20"/>
                <w:szCs w:val="20"/>
              </w:rPr>
              <w:t>З</w:t>
            </w:r>
            <w:r w:rsidR="009F1C93" w:rsidRPr="009F1C93">
              <w:rPr>
                <w:rFonts w:eastAsia="Times New Roman" w:cs="Times New Roman"/>
                <w:color w:val="000000" w:themeColor="text1"/>
                <w:sz w:val="20"/>
                <w:szCs w:val="20"/>
              </w:rPr>
              <w:t xml:space="preserve">аместитель главы администрации </w:t>
            </w:r>
            <w:r w:rsidRPr="009F1C93">
              <w:rPr>
                <w:rFonts w:eastAsia="Times New Roman" w:cs="Times New Roman"/>
                <w:color w:val="000000" w:themeColor="text1"/>
                <w:sz w:val="20"/>
                <w:szCs w:val="20"/>
              </w:rPr>
              <w:t>Хорьков А.А.</w:t>
            </w:r>
          </w:p>
        </w:tc>
      </w:tr>
      <w:tr w:rsidR="004D799E" w:rsidRPr="009F1C93" w:rsidTr="009F1C93">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Муниципальный заказчик муниципальной программы</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imes New Roman" w:cs="Times New Roman"/>
                <w:color w:val="000000" w:themeColor="text1"/>
                <w:sz w:val="20"/>
                <w:szCs w:val="20"/>
              </w:rPr>
              <w:t>Администрация городского округа Пущино</w:t>
            </w:r>
            <w:r w:rsidRPr="009F1C93">
              <w:rPr>
                <w:rFonts w:eastAsiaTheme="minorEastAsia" w:cs="Times New Roman"/>
                <w:i/>
                <w:sz w:val="20"/>
                <w:szCs w:val="20"/>
                <w:lang w:eastAsia="ru-RU"/>
              </w:rPr>
              <w:t xml:space="preserve"> </w:t>
            </w:r>
          </w:p>
        </w:tc>
      </w:tr>
      <w:tr w:rsidR="004D799E" w:rsidRPr="009F1C93" w:rsidTr="009F1C93">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Цели муниципальной программы</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pStyle w:val="ConsPlusNormal"/>
              <w:contextualSpacing/>
              <w:jc w:val="both"/>
              <w:rPr>
                <w:rFonts w:ascii="Times New Roman" w:eastAsiaTheme="minorEastAsia" w:hAnsi="Times New Roman" w:cs="Times New Roman"/>
                <w:sz w:val="20"/>
              </w:rPr>
            </w:pPr>
            <w:r w:rsidRPr="009F1C93">
              <w:rPr>
                <w:rFonts w:ascii="Times New Roman" w:hAnsi="Times New Roman" w:cs="Times New Roman"/>
                <w:color w:val="000000" w:themeColor="text1"/>
                <w:sz w:val="20"/>
              </w:rPr>
              <w:t>Повышение доступности жилья для населения, обеспечение безопасных и комфортных условий проживания в городском округе Пущино</w:t>
            </w:r>
            <w:r w:rsidRPr="009F1C93">
              <w:rPr>
                <w:rFonts w:ascii="Times New Roman" w:eastAsiaTheme="minorEastAsia" w:hAnsi="Times New Roman" w:cs="Times New Roman"/>
                <w:i/>
                <w:sz w:val="20"/>
              </w:rPr>
              <w:t xml:space="preserve"> </w:t>
            </w:r>
          </w:p>
        </w:tc>
      </w:tr>
      <w:tr w:rsidR="004D799E" w:rsidRPr="009F1C93" w:rsidTr="009F1C93">
        <w:tc>
          <w:tcPr>
            <w:tcW w:w="4536" w:type="dxa"/>
            <w:tcBorders>
              <w:top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Перечень подпрограмм</w:t>
            </w:r>
          </w:p>
        </w:tc>
        <w:tc>
          <w:tcPr>
            <w:tcW w:w="9923" w:type="dxa"/>
            <w:gridSpan w:val="6"/>
            <w:tcBorders>
              <w:top w:val="single" w:sz="4" w:space="0" w:color="auto"/>
              <w:left w:val="single" w:sz="4" w:space="0" w:color="auto"/>
              <w:bottom w:val="single" w:sz="4" w:space="0" w:color="auto"/>
            </w:tcBorders>
          </w:tcPr>
          <w:p w:rsidR="004D799E" w:rsidRPr="009F1C93" w:rsidRDefault="004D799E" w:rsidP="009F1C93">
            <w:pPr>
              <w:widowControl w:val="0"/>
              <w:autoSpaceDE w:val="0"/>
              <w:autoSpaceDN w:val="0"/>
              <w:contextualSpacing/>
              <w:jc w:val="both"/>
              <w:rPr>
                <w:rFonts w:eastAsia="Times New Roman" w:cs="Times New Roman"/>
                <w:color w:val="000000" w:themeColor="text1"/>
                <w:sz w:val="20"/>
                <w:szCs w:val="20"/>
              </w:rPr>
            </w:pPr>
            <w:r w:rsidRPr="009F1C93">
              <w:rPr>
                <w:rFonts w:eastAsia="Times New Roman" w:cs="Times New Roman"/>
                <w:color w:val="000000" w:themeColor="text1"/>
                <w:sz w:val="20"/>
                <w:szCs w:val="20"/>
              </w:rPr>
              <w:t>Подпрограмма 1 «Комплексное освоение земельных участков в целях жилищного строительства и развитие застроенных территорий»;</w:t>
            </w:r>
          </w:p>
          <w:p w:rsidR="004D799E" w:rsidRPr="009F1C93" w:rsidRDefault="004D799E" w:rsidP="009F1C93">
            <w:pPr>
              <w:widowControl w:val="0"/>
              <w:autoSpaceDE w:val="0"/>
              <w:autoSpaceDN w:val="0"/>
              <w:adjustRightInd w:val="0"/>
              <w:contextualSpacing/>
              <w:jc w:val="both"/>
              <w:rPr>
                <w:rFonts w:eastAsiaTheme="minorEastAsia" w:cs="Times New Roman"/>
                <w:i/>
                <w:sz w:val="20"/>
                <w:szCs w:val="20"/>
                <w:lang w:eastAsia="ru-RU"/>
              </w:rPr>
            </w:pPr>
            <w:r w:rsidRPr="009F1C93">
              <w:rPr>
                <w:rFonts w:eastAsia="Times New Roman" w:cs="Times New Roman"/>
                <w:color w:val="000000" w:themeColor="text1"/>
                <w:sz w:val="20"/>
                <w:szCs w:val="20"/>
              </w:rPr>
              <w:t xml:space="preserve">Подпрограмма </w:t>
            </w:r>
            <w:r w:rsidR="00DC7FD3" w:rsidRPr="009F1C93">
              <w:rPr>
                <w:rFonts w:eastAsia="Times New Roman" w:cs="Times New Roman"/>
                <w:sz w:val="20"/>
                <w:szCs w:val="20"/>
              </w:rPr>
              <w:t>3</w:t>
            </w:r>
            <w:r w:rsidRPr="009F1C93">
              <w:rPr>
                <w:rFonts w:eastAsia="Times New Roman" w:cs="Times New Roman"/>
                <w:color w:val="000000" w:themeColor="text1"/>
                <w:sz w:val="20"/>
                <w:szCs w:val="20"/>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4D799E" w:rsidRPr="009F1C93" w:rsidRDefault="004D799E" w:rsidP="009F1C93">
            <w:pPr>
              <w:widowControl w:val="0"/>
              <w:autoSpaceDE w:val="0"/>
              <w:autoSpaceDN w:val="0"/>
              <w:adjustRightInd w:val="0"/>
              <w:contextualSpacing/>
              <w:jc w:val="both"/>
              <w:rPr>
                <w:rFonts w:eastAsiaTheme="minorEastAsia" w:cs="Times New Roman"/>
                <w:color w:val="C00000"/>
                <w:sz w:val="20"/>
                <w:szCs w:val="20"/>
                <w:lang w:eastAsia="ru-RU"/>
              </w:rPr>
            </w:pPr>
            <w:r w:rsidRPr="009F1C93">
              <w:rPr>
                <w:rFonts w:eastAsiaTheme="minorEastAsia" w:cs="Times New Roman"/>
                <w:sz w:val="20"/>
                <w:szCs w:val="20"/>
                <w:lang w:eastAsia="ru-RU"/>
              </w:rPr>
              <w:t xml:space="preserve">Подпрограмма </w:t>
            </w:r>
            <w:r w:rsidR="00DC7FD3" w:rsidRPr="009F1C93">
              <w:rPr>
                <w:rFonts w:eastAsiaTheme="minorEastAsia" w:cs="Times New Roman"/>
                <w:sz w:val="20"/>
                <w:szCs w:val="20"/>
                <w:lang w:eastAsia="ru-RU"/>
              </w:rPr>
              <w:t>7</w:t>
            </w:r>
            <w:r w:rsidRPr="009F1C93">
              <w:rPr>
                <w:rFonts w:eastAsiaTheme="minorEastAsia" w:cs="Times New Roman"/>
                <w:sz w:val="20"/>
                <w:szCs w:val="20"/>
                <w:lang w:eastAsia="ru-RU"/>
              </w:rPr>
              <w:t xml:space="preserve"> «</w:t>
            </w:r>
            <w:r w:rsidRPr="009F1C93">
              <w:rPr>
                <w:rFonts w:cs="Times New Roman"/>
                <w:sz w:val="20"/>
                <w:szCs w:val="20"/>
              </w:rPr>
              <w:t>Улучшение жилищных условий отдельных категорий многодетных семей»</w:t>
            </w:r>
          </w:p>
        </w:tc>
      </w:tr>
      <w:tr w:rsidR="004D799E" w:rsidRPr="009F1C93" w:rsidTr="009F1C93">
        <w:tc>
          <w:tcPr>
            <w:tcW w:w="4536" w:type="dxa"/>
            <w:vMerge w:val="restart"/>
            <w:tcBorders>
              <w:top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bookmarkStart w:id="1" w:name="sub_101"/>
            <w:r w:rsidRPr="009F1C93">
              <w:rPr>
                <w:rFonts w:eastAsiaTheme="minorEastAsia" w:cs="Times New Roman"/>
                <w:sz w:val="20"/>
                <w:szCs w:val="20"/>
                <w:lang w:eastAsia="ru-RU"/>
              </w:rPr>
              <w:t xml:space="preserve">Источники финансирования муниципальной программы, </w:t>
            </w:r>
          </w:p>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 том числе по годам:</w:t>
            </w:r>
            <w:bookmarkEnd w:id="1"/>
          </w:p>
        </w:tc>
        <w:tc>
          <w:tcPr>
            <w:tcW w:w="9923" w:type="dxa"/>
            <w:gridSpan w:val="6"/>
            <w:tcBorders>
              <w:top w:val="single" w:sz="4" w:space="0" w:color="auto"/>
              <w:left w:val="single" w:sz="4" w:space="0" w:color="auto"/>
              <w:bottom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Расходы (тыс. рублей)</w:t>
            </w:r>
          </w:p>
        </w:tc>
      </w:tr>
      <w:tr w:rsidR="004D799E" w:rsidRPr="009F1C93" w:rsidTr="009F1C93">
        <w:tc>
          <w:tcPr>
            <w:tcW w:w="4536" w:type="dxa"/>
            <w:vMerge/>
            <w:tcBorders>
              <w:top w:val="nil"/>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2020 год</w:t>
            </w:r>
          </w:p>
        </w:tc>
        <w:tc>
          <w:tcPr>
            <w:tcW w:w="1417"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2021 год</w:t>
            </w:r>
          </w:p>
        </w:tc>
        <w:tc>
          <w:tcPr>
            <w:tcW w:w="1560"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2022 год</w:t>
            </w:r>
          </w:p>
        </w:tc>
        <w:tc>
          <w:tcPr>
            <w:tcW w:w="1984" w:type="dxa"/>
            <w:tcBorders>
              <w:top w:val="single" w:sz="4" w:space="0" w:color="auto"/>
              <w:left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2023 год</w:t>
            </w:r>
          </w:p>
        </w:tc>
        <w:tc>
          <w:tcPr>
            <w:tcW w:w="1985" w:type="dxa"/>
            <w:tcBorders>
              <w:top w:val="single" w:sz="4" w:space="0" w:color="auto"/>
              <w:left w:val="single" w:sz="4" w:space="0" w:color="auto"/>
              <w:bottom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2024 год</w:t>
            </w:r>
          </w:p>
        </w:tc>
      </w:tr>
      <w:tr w:rsidR="004D799E" w:rsidRPr="009F1C93" w:rsidTr="009F1C93">
        <w:tc>
          <w:tcPr>
            <w:tcW w:w="4536" w:type="dxa"/>
            <w:tcBorders>
              <w:top w:val="single" w:sz="4" w:space="0" w:color="auto"/>
              <w:bottom w:val="single" w:sz="4" w:space="0" w:color="auto"/>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DA3020" w:rsidP="009F1C93">
            <w:pPr>
              <w:autoSpaceDE w:val="0"/>
              <w:autoSpaceDN w:val="0"/>
              <w:adjustRightInd w:val="0"/>
              <w:contextualSpacing/>
              <w:jc w:val="both"/>
              <w:rPr>
                <w:rFonts w:cs="Times New Roman"/>
                <w:sz w:val="20"/>
                <w:szCs w:val="20"/>
              </w:rPr>
            </w:pPr>
            <w:r>
              <w:rPr>
                <w:rFonts w:cs="Times New Roman"/>
                <w:sz w:val="20"/>
                <w:szCs w:val="20"/>
              </w:rPr>
              <w:t>16027</w:t>
            </w:r>
          </w:p>
        </w:tc>
        <w:tc>
          <w:tcPr>
            <w:tcW w:w="1701" w:type="dxa"/>
            <w:tcBorders>
              <w:top w:val="single" w:sz="4" w:space="0" w:color="auto"/>
              <w:left w:val="nil"/>
              <w:bottom w:val="single" w:sz="4" w:space="0" w:color="auto"/>
              <w:right w:val="single" w:sz="4" w:space="0" w:color="auto"/>
            </w:tcBorders>
            <w:shd w:val="clear" w:color="auto" w:fill="auto"/>
          </w:tcPr>
          <w:p w:rsidR="004D799E" w:rsidRPr="009F1C93" w:rsidRDefault="00DA3020" w:rsidP="009F1C93">
            <w:pPr>
              <w:autoSpaceDE w:val="0"/>
              <w:autoSpaceDN w:val="0"/>
              <w:adjustRightInd w:val="0"/>
              <w:contextualSpacing/>
              <w:jc w:val="both"/>
              <w:rPr>
                <w:rFonts w:cs="Times New Roman"/>
                <w:sz w:val="20"/>
                <w:szCs w:val="20"/>
              </w:rPr>
            </w:pPr>
            <w:r>
              <w:rPr>
                <w:rFonts w:cs="Times New Roman"/>
                <w:sz w:val="20"/>
                <w:szCs w:val="20"/>
              </w:rPr>
              <w:t>4389</w:t>
            </w:r>
          </w:p>
        </w:tc>
        <w:tc>
          <w:tcPr>
            <w:tcW w:w="1417" w:type="dxa"/>
            <w:tcBorders>
              <w:top w:val="single" w:sz="4" w:space="0" w:color="auto"/>
              <w:left w:val="nil"/>
              <w:bottom w:val="single" w:sz="4" w:space="0" w:color="auto"/>
              <w:right w:val="single" w:sz="4" w:space="0" w:color="auto"/>
            </w:tcBorders>
            <w:shd w:val="clear" w:color="auto" w:fill="auto"/>
          </w:tcPr>
          <w:p w:rsidR="004D799E" w:rsidRPr="009F1C93" w:rsidRDefault="006F66A2" w:rsidP="009F1C93">
            <w:pPr>
              <w:autoSpaceDE w:val="0"/>
              <w:autoSpaceDN w:val="0"/>
              <w:adjustRightInd w:val="0"/>
              <w:contextualSpacing/>
              <w:jc w:val="both"/>
              <w:rPr>
                <w:rFonts w:cs="Times New Roman"/>
                <w:sz w:val="20"/>
                <w:szCs w:val="20"/>
              </w:rPr>
            </w:pPr>
            <w:r w:rsidRPr="009F1C93">
              <w:rPr>
                <w:rFonts w:cs="Times New Roman"/>
                <w:sz w:val="20"/>
                <w:szCs w:val="20"/>
              </w:rPr>
              <w:t>9167</w:t>
            </w:r>
          </w:p>
        </w:tc>
        <w:tc>
          <w:tcPr>
            <w:tcW w:w="1560" w:type="dxa"/>
            <w:tcBorders>
              <w:top w:val="single" w:sz="4" w:space="0" w:color="auto"/>
              <w:left w:val="nil"/>
              <w:bottom w:val="single" w:sz="4" w:space="0" w:color="auto"/>
              <w:right w:val="single" w:sz="4" w:space="0" w:color="auto"/>
            </w:tcBorders>
            <w:shd w:val="clear" w:color="auto" w:fill="auto"/>
          </w:tcPr>
          <w:p w:rsidR="004D799E" w:rsidRPr="009F1C93" w:rsidRDefault="006F66A2" w:rsidP="009F1C93">
            <w:pPr>
              <w:autoSpaceDE w:val="0"/>
              <w:autoSpaceDN w:val="0"/>
              <w:adjustRightInd w:val="0"/>
              <w:contextualSpacing/>
              <w:jc w:val="both"/>
              <w:rPr>
                <w:rFonts w:cs="Times New Roman"/>
                <w:sz w:val="20"/>
                <w:szCs w:val="20"/>
              </w:rPr>
            </w:pPr>
            <w:r w:rsidRPr="009F1C93">
              <w:rPr>
                <w:rFonts w:cs="Times New Roman"/>
                <w:sz w:val="20"/>
                <w:szCs w:val="20"/>
              </w:rPr>
              <w:t>2471</w:t>
            </w:r>
          </w:p>
        </w:tc>
        <w:tc>
          <w:tcPr>
            <w:tcW w:w="1984" w:type="dxa"/>
            <w:tcBorders>
              <w:top w:val="single" w:sz="4" w:space="0" w:color="auto"/>
              <w:left w:val="nil"/>
              <w:bottom w:val="single" w:sz="4" w:space="0" w:color="auto"/>
              <w:right w:val="single" w:sz="4" w:space="0" w:color="auto"/>
            </w:tcBorders>
            <w:shd w:val="clear" w:color="auto" w:fill="auto"/>
          </w:tcPr>
          <w:p w:rsidR="004D799E" w:rsidRPr="009F1C93" w:rsidRDefault="006F66A2"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5"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9F1C93">
        <w:tc>
          <w:tcPr>
            <w:tcW w:w="4536" w:type="dxa"/>
            <w:tcBorders>
              <w:top w:val="single" w:sz="4" w:space="0" w:color="auto"/>
              <w:left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9F1C93">
        <w:tc>
          <w:tcPr>
            <w:tcW w:w="4536" w:type="dxa"/>
            <w:tcBorders>
              <w:top w:val="single" w:sz="4" w:space="0" w:color="auto"/>
              <w:left w:val="single" w:sz="4" w:space="0" w:color="auto"/>
              <w:bottom w:val="single" w:sz="4" w:space="0" w:color="auto"/>
              <w:right w:val="single" w:sz="4" w:space="0" w:color="auto"/>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DA3020" w:rsidP="009F1C93">
            <w:pPr>
              <w:autoSpaceDE w:val="0"/>
              <w:autoSpaceDN w:val="0"/>
              <w:adjustRightInd w:val="0"/>
              <w:contextualSpacing/>
              <w:jc w:val="both"/>
              <w:rPr>
                <w:rFonts w:cs="Times New Roman"/>
                <w:sz w:val="20"/>
                <w:szCs w:val="20"/>
              </w:rPr>
            </w:pPr>
            <w:r>
              <w:rPr>
                <w:rFonts w:cs="Times New Roman"/>
                <w:sz w:val="20"/>
                <w:szCs w:val="20"/>
              </w:rPr>
              <w:t>4</w:t>
            </w:r>
            <w:r w:rsidR="006F66A2" w:rsidRPr="009F1C93">
              <w:rPr>
                <w:rFonts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DA3020" w:rsidP="009F1C93">
            <w:pPr>
              <w:autoSpaceDE w:val="0"/>
              <w:autoSpaceDN w:val="0"/>
              <w:adjustRightInd w:val="0"/>
              <w:contextualSpacing/>
              <w:jc w:val="both"/>
              <w:rPr>
                <w:rFonts w:cs="Times New Roman"/>
                <w:sz w:val="20"/>
                <w:szCs w:val="20"/>
              </w:rPr>
            </w:pPr>
            <w:r>
              <w:rPr>
                <w:rFonts w:cs="Times New Roman"/>
                <w:sz w:val="20"/>
                <w:szCs w:val="20"/>
              </w:rPr>
              <w:t>4</w:t>
            </w:r>
            <w:r w:rsidR="006F66A2" w:rsidRPr="009F1C93">
              <w:rPr>
                <w:rFonts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9F1C93">
        <w:tc>
          <w:tcPr>
            <w:tcW w:w="4536" w:type="dxa"/>
            <w:tcBorders>
              <w:top w:val="single" w:sz="4" w:space="0" w:color="auto"/>
              <w:bottom w:val="nil"/>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560"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4"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5" w:type="dxa"/>
            <w:tcBorders>
              <w:top w:val="single" w:sz="4" w:space="0" w:color="auto"/>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r w:rsidR="004D799E" w:rsidRPr="009F1C93" w:rsidTr="009F1C93">
        <w:tc>
          <w:tcPr>
            <w:tcW w:w="4536" w:type="dxa"/>
            <w:tcBorders>
              <w:top w:val="single" w:sz="4" w:space="0" w:color="auto"/>
              <w:bottom w:val="single" w:sz="4" w:space="0" w:color="auto"/>
              <w:right w:val="nil"/>
            </w:tcBorders>
          </w:tcPr>
          <w:p w:rsidR="004D799E" w:rsidRPr="009F1C93" w:rsidRDefault="004D799E"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Всего, в том числе по годам:</w:t>
            </w:r>
          </w:p>
        </w:tc>
        <w:tc>
          <w:tcPr>
            <w:tcW w:w="1276" w:type="dxa"/>
            <w:tcBorders>
              <w:top w:val="nil"/>
              <w:left w:val="single" w:sz="4" w:space="0" w:color="auto"/>
              <w:bottom w:val="single" w:sz="4" w:space="0" w:color="auto"/>
              <w:right w:val="single" w:sz="4" w:space="0" w:color="auto"/>
            </w:tcBorders>
            <w:shd w:val="clear" w:color="auto" w:fill="auto"/>
          </w:tcPr>
          <w:p w:rsidR="004D799E" w:rsidRPr="009F1C93" w:rsidRDefault="00DA3020" w:rsidP="009F1C93">
            <w:pPr>
              <w:autoSpaceDE w:val="0"/>
              <w:autoSpaceDN w:val="0"/>
              <w:adjustRightInd w:val="0"/>
              <w:contextualSpacing/>
              <w:jc w:val="both"/>
              <w:rPr>
                <w:rFonts w:cs="Times New Roman"/>
                <w:sz w:val="20"/>
                <w:szCs w:val="20"/>
              </w:rPr>
            </w:pPr>
            <w:r>
              <w:rPr>
                <w:rFonts w:cs="Times New Roman"/>
                <w:sz w:val="20"/>
                <w:szCs w:val="20"/>
              </w:rPr>
              <w:t>16069</w:t>
            </w:r>
          </w:p>
        </w:tc>
        <w:tc>
          <w:tcPr>
            <w:tcW w:w="1701" w:type="dxa"/>
            <w:tcBorders>
              <w:top w:val="nil"/>
              <w:left w:val="nil"/>
              <w:bottom w:val="single" w:sz="4" w:space="0" w:color="auto"/>
              <w:right w:val="single" w:sz="4" w:space="0" w:color="auto"/>
            </w:tcBorders>
            <w:shd w:val="clear" w:color="auto" w:fill="auto"/>
          </w:tcPr>
          <w:p w:rsidR="004D799E" w:rsidRPr="009F1C93" w:rsidRDefault="00DA3020" w:rsidP="009F1C93">
            <w:pPr>
              <w:autoSpaceDE w:val="0"/>
              <w:autoSpaceDN w:val="0"/>
              <w:adjustRightInd w:val="0"/>
              <w:contextualSpacing/>
              <w:jc w:val="both"/>
              <w:rPr>
                <w:rFonts w:cs="Times New Roman"/>
                <w:sz w:val="20"/>
                <w:szCs w:val="20"/>
              </w:rPr>
            </w:pPr>
            <w:r>
              <w:rPr>
                <w:rFonts w:cs="Times New Roman"/>
                <w:sz w:val="20"/>
                <w:szCs w:val="20"/>
              </w:rPr>
              <w:t>4431</w:t>
            </w:r>
          </w:p>
        </w:tc>
        <w:tc>
          <w:tcPr>
            <w:tcW w:w="1417" w:type="dxa"/>
            <w:tcBorders>
              <w:top w:val="nil"/>
              <w:left w:val="nil"/>
              <w:bottom w:val="single" w:sz="4" w:space="0" w:color="auto"/>
              <w:right w:val="single" w:sz="4" w:space="0" w:color="auto"/>
            </w:tcBorders>
            <w:shd w:val="clear" w:color="auto" w:fill="auto"/>
          </w:tcPr>
          <w:p w:rsidR="004D799E" w:rsidRPr="009F1C93" w:rsidRDefault="006F66A2" w:rsidP="009F1C93">
            <w:pPr>
              <w:autoSpaceDE w:val="0"/>
              <w:autoSpaceDN w:val="0"/>
              <w:adjustRightInd w:val="0"/>
              <w:contextualSpacing/>
              <w:jc w:val="both"/>
              <w:rPr>
                <w:rFonts w:cs="Times New Roman"/>
                <w:sz w:val="20"/>
                <w:szCs w:val="20"/>
              </w:rPr>
            </w:pPr>
            <w:r w:rsidRPr="009F1C93">
              <w:rPr>
                <w:rFonts w:cs="Times New Roman"/>
                <w:sz w:val="20"/>
                <w:szCs w:val="20"/>
              </w:rPr>
              <w:t>9167</w:t>
            </w:r>
          </w:p>
        </w:tc>
        <w:tc>
          <w:tcPr>
            <w:tcW w:w="1560" w:type="dxa"/>
            <w:tcBorders>
              <w:top w:val="nil"/>
              <w:left w:val="nil"/>
              <w:bottom w:val="single" w:sz="4" w:space="0" w:color="auto"/>
              <w:right w:val="single" w:sz="4" w:space="0" w:color="auto"/>
            </w:tcBorders>
            <w:shd w:val="clear" w:color="auto" w:fill="auto"/>
          </w:tcPr>
          <w:p w:rsidR="004D799E" w:rsidRPr="009F1C93" w:rsidRDefault="006F66A2" w:rsidP="009F1C93">
            <w:pPr>
              <w:autoSpaceDE w:val="0"/>
              <w:autoSpaceDN w:val="0"/>
              <w:adjustRightInd w:val="0"/>
              <w:contextualSpacing/>
              <w:jc w:val="both"/>
              <w:rPr>
                <w:rFonts w:cs="Times New Roman"/>
                <w:sz w:val="20"/>
                <w:szCs w:val="20"/>
              </w:rPr>
            </w:pPr>
            <w:r w:rsidRPr="009F1C93">
              <w:rPr>
                <w:rFonts w:cs="Times New Roman"/>
                <w:sz w:val="20"/>
                <w:szCs w:val="20"/>
              </w:rPr>
              <w:t>2471</w:t>
            </w:r>
          </w:p>
        </w:tc>
        <w:tc>
          <w:tcPr>
            <w:tcW w:w="1984" w:type="dxa"/>
            <w:tcBorders>
              <w:top w:val="nil"/>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c>
          <w:tcPr>
            <w:tcW w:w="1985" w:type="dxa"/>
            <w:tcBorders>
              <w:top w:val="nil"/>
              <w:left w:val="nil"/>
              <w:bottom w:val="single" w:sz="4" w:space="0" w:color="auto"/>
              <w:right w:val="single" w:sz="4" w:space="0" w:color="auto"/>
            </w:tcBorders>
            <w:shd w:val="clear" w:color="auto" w:fill="auto"/>
          </w:tcPr>
          <w:p w:rsidR="004D799E" w:rsidRPr="009F1C93" w:rsidRDefault="004D799E" w:rsidP="009F1C93">
            <w:pPr>
              <w:autoSpaceDE w:val="0"/>
              <w:autoSpaceDN w:val="0"/>
              <w:adjustRightInd w:val="0"/>
              <w:contextualSpacing/>
              <w:jc w:val="both"/>
              <w:rPr>
                <w:rFonts w:cs="Times New Roman"/>
                <w:sz w:val="20"/>
                <w:szCs w:val="20"/>
              </w:rPr>
            </w:pPr>
            <w:r w:rsidRPr="009F1C93">
              <w:rPr>
                <w:rFonts w:cs="Times New Roman"/>
                <w:sz w:val="20"/>
                <w:szCs w:val="20"/>
              </w:rPr>
              <w:t>0</w:t>
            </w:r>
          </w:p>
        </w:tc>
      </w:tr>
    </w:tbl>
    <w:p w:rsidR="00370ED6" w:rsidRPr="00FA6AD6" w:rsidRDefault="00370ED6" w:rsidP="009F1C93">
      <w:pPr>
        <w:pStyle w:val="ConsPlusNormal"/>
        <w:ind w:firstLine="709"/>
        <w:contextualSpacing/>
        <w:jc w:val="center"/>
        <w:outlineLvl w:val="1"/>
        <w:rPr>
          <w:rFonts w:ascii="Times New Roman" w:hAnsi="Times New Roman" w:cs="Times New Roman"/>
          <w:color w:val="000000" w:themeColor="text1"/>
          <w:sz w:val="24"/>
          <w:szCs w:val="24"/>
        </w:rPr>
      </w:pPr>
    </w:p>
    <w:p w:rsidR="00370ED6" w:rsidRPr="00FA6AD6" w:rsidRDefault="00370ED6" w:rsidP="009F1C93">
      <w:pPr>
        <w:pStyle w:val="ConsPlusNormal"/>
        <w:ind w:firstLine="709"/>
        <w:contextualSpacing/>
        <w:jc w:val="center"/>
        <w:outlineLvl w:val="1"/>
        <w:rPr>
          <w:rFonts w:ascii="Times New Roman" w:hAnsi="Times New Roman" w:cs="Times New Roman"/>
          <w:color w:val="000000" w:themeColor="text1"/>
          <w:sz w:val="24"/>
          <w:szCs w:val="24"/>
        </w:rPr>
      </w:pPr>
    </w:p>
    <w:p w:rsidR="009F1C93" w:rsidRDefault="009F1C93" w:rsidP="009F1C93">
      <w:pPr>
        <w:pStyle w:val="ConsPlusNormal"/>
        <w:ind w:firstLine="709"/>
        <w:contextualSpacing/>
        <w:jc w:val="center"/>
        <w:outlineLvl w:val="1"/>
        <w:rPr>
          <w:rFonts w:ascii="Times New Roman" w:hAnsi="Times New Roman" w:cs="Times New Roman"/>
          <w:b/>
          <w:color w:val="000000" w:themeColor="text1"/>
          <w:sz w:val="24"/>
          <w:szCs w:val="24"/>
        </w:rPr>
        <w:sectPr w:rsidR="009F1C93" w:rsidSect="003532B0">
          <w:pgSz w:w="16838" w:h="11906" w:orient="landscape"/>
          <w:pgMar w:top="1134" w:right="567" w:bottom="1134" w:left="1134" w:header="709" w:footer="709" w:gutter="0"/>
          <w:cols w:space="708"/>
          <w:titlePg/>
          <w:docGrid w:linePitch="381"/>
        </w:sectPr>
      </w:pPr>
    </w:p>
    <w:p w:rsidR="00370ED6" w:rsidRDefault="00370ED6" w:rsidP="009F1C93">
      <w:pPr>
        <w:pStyle w:val="ConsPlusNormal"/>
        <w:ind w:firstLine="709"/>
        <w:contextualSpacing/>
        <w:jc w:val="center"/>
        <w:outlineLvl w:val="1"/>
        <w:rPr>
          <w:rFonts w:ascii="Times New Roman" w:hAnsi="Times New Roman" w:cs="Times New Roman"/>
          <w:b/>
          <w:sz w:val="24"/>
          <w:szCs w:val="24"/>
        </w:rPr>
      </w:pPr>
      <w:r w:rsidRPr="00FA6AD6">
        <w:rPr>
          <w:rFonts w:ascii="Times New Roman" w:hAnsi="Times New Roman" w:cs="Times New Roman"/>
          <w:b/>
          <w:color w:val="000000" w:themeColor="text1"/>
          <w:sz w:val="24"/>
          <w:szCs w:val="24"/>
        </w:rPr>
        <w:lastRenderedPageBreak/>
        <w:t xml:space="preserve">1.2. Характеристика проблемы в сфере </w:t>
      </w:r>
      <w:r w:rsidRPr="00786D58">
        <w:rPr>
          <w:rFonts w:ascii="Times New Roman" w:hAnsi="Times New Roman" w:cs="Times New Roman"/>
          <w:b/>
          <w:color w:val="000000" w:themeColor="text1"/>
          <w:sz w:val="24"/>
          <w:szCs w:val="24"/>
        </w:rPr>
        <w:t>реализации</w:t>
      </w:r>
      <w:r w:rsidR="00786D58">
        <w:rPr>
          <w:rFonts w:ascii="Times New Roman" w:hAnsi="Times New Roman" w:cs="Times New Roman"/>
          <w:b/>
          <w:color w:val="000000" w:themeColor="text1"/>
          <w:sz w:val="24"/>
          <w:szCs w:val="24"/>
        </w:rPr>
        <w:t xml:space="preserve"> </w:t>
      </w:r>
      <w:r w:rsidRPr="00786D58">
        <w:rPr>
          <w:rFonts w:ascii="Times New Roman" w:hAnsi="Times New Roman" w:cs="Times New Roman"/>
          <w:b/>
          <w:color w:val="000000" w:themeColor="text1"/>
          <w:sz w:val="24"/>
          <w:szCs w:val="24"/>
        </w:rPr>
        <w:t xml:space="preserve">муниципальной программы </w:t>
      </w:r>
      <w:r w:rsidR="003242DB" w:rsidRPr="00786D58">
        <w:rPr>
          <w:rFonts w:ascii="Times New Roman" w:hAnsi="Times New Roman" w:cs="Times New Roman"/>
          <w:b/>
          <w:sz w:val="24"/>
          <w:szCs w:val="24"/>
        </w:rPr>
        <w:t>«Жилище» на 2020-2024 годы</w:t>
      </w:r>
    </w:p>
    <w:p w:rsidR="009F1C93" w:rsidRPr="00786D58" w:rsidRDefault="009F1C93" w:rsidP="009F1C93">
      <w:pPr>
        <w:pStyle w:val="ConsPlusNormal"/>
        <w:ind w:firstLine="709"/>
        <w:contextualSpacing/>
        <w:jc w:val="center"/>
        <w:outlineLvl w:val="1"/>
        <w:rPr>
          <w:rFonts w:ascii="Times New Roman" w:hAnsi="Times New Roman" w:cs="Times New Roman"/>
          <w:b/>
          <w:color w:val="000000" w:themeColor="text1"/>
          <w:sz w:val="24"/>
          <w:szCs w:val="24"/>
        </w:rPr>
      </w:pP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По-прежнему приобретение и строительство жилья с использованием рыночных механизмов остаются доступными лишь ограниченному кругу семей.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786D58" w:rsidRDefault="00370ED6" w:rsidP="009F1C93">
      <w:pPr>
        <w:pStyle w:val="ConsPlusNormal"/>
        <w:ind w:firstLine="709"/>
        <w:contextualSpacing/>
        <w:jc w:val="center"/>
        <w:rPr>
          <w:rFonts w:ascii="Times New Roman" w:hAnsi="Times New Roman" w:cs="Times New Roman"/>
          <w:b/>
          <w:sz w:val="24"/>
          <w:szCs w:val="24"/>
        </w:rPr>
      </w:pPr>
      <w:r w:rsidRPr="00786D58">
        <w:rPr>
          <w:rFonts w:ascii="Times New Roman" w:hAnsi="Times New Roman" w:cs="Times New Roman"/>
          <w:b/>
          <w:sz w:val="24"/>
          <w:szCs w:val="24"/>
        </w:rPr>
        <w:t xml:space="preserve">1.3. Прогноз развития жилищной сферы с учетом реализации </w:t>
      </w:r>
      <w:r w:rsidR="009F1C93" w:rsidRPr="00786D58">
        <w:rPr>
          <w:rFonts w:ascii="Times New Roman" w:hAnsi="Times New Roman" w:cs="Times New Roman"/>
          <w:b/>
          <w:color w:val="000000" w:themeColor="text1"/>
          <w:sz w:val="24"/>
          <w:szCs w:val="24"/>
        </w:rPr>
        <w:t xml:space="preserve">муниципальной программы </w:t>
      </w:r>
      <w:r w:rsidR="009F1C93" w:rsidRPr="00786D58">
        <w:rPr>
          <w:rFonts w:ascii="Times New Roman" w:hAnsi="Times New Roman" w:cs="Times New Roman"/>
          <w:b/>
          <w:sz w:val="24"/>
          <w:szCs w:val="24"/>
        </w:rPr>
        <w:t>«Жилище» на 2020-2024 годы</w:t>
      </w:r>
      <w:r w:rsidRPr="00786D58">
        <w:rPr>
          <w:rFonts w:ascii="Times New Roman" w:hAnsi="Times New Roman" w:cs="Times New Roman"/>
          <w:b/>
          <w:sz w:val="24"/>
          <w:szCs w:val="24"/>
        </w:rPr>
        <w:t>, включая возможные варианты решения</w:t>
      </w:r>
    </w:p>
    <w:p w:rsidR="00370ED6" w:rsidRPr="00FA6AD6" w:rsidRDefault="00370ED6" w:rsidP="009F1C93">
      <w:pPr>
        <w:pStyle w:val="ConsPlusNormal"/>
        <w:ind w:firstLine="709"/>
        <w:contextualSpacing/>
        <w:jc w:val="center"/>
        <w:rPr>
          <w:rFonts w:ascii="Times New Roman" w:hAnsi="Times New Roman" w:cs="Times New Roman"/>
          <w:color w:val="000000" w:themeColor="text1"/>
          <w:sz w:val="24"/>
          <w:szCs w:val="24"/>
        </w:rPr>
      </w:pP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 основанную на следующих приоритетах:</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обеспечение комплексной застройки городского округа Пущино социальной инфраструктурой на основе документов территориального планирования;</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 xml:space="preserve">По каждому приоритетному направлению предусмотрена реализация конкретных мероприятий рамках соответствующих подпрограмм, входящих в состав муниципальной программы </w:t>
      </w:r>
      <w:r w:rsidR="003242DB" w:rsidRPr="00FA6AD6">
        <w:rPr>
          <w:rFonts w:ascii="Times New Roman" w:hAnsi="Times New Roman" w:cs="Times New Roman"/>
          <w:sz w:val="24"/>
          <w:szCs w:val="24"/>
        </w:rPr>
        <w:t>«Жилище» на 2020-2024 годы</w:t>
      </w:r>
      <w:r w:rsidR="003242DB" w:rsidRPr="00FA6AD6">
        <w:rPr>
          <w:rFonts w:ascii="Times New Roman" w:hAnsi="Times New Roman" w:cs="Times New Roman"/>
          <w:color w:val="000000" w:themeColor="text1"/>
          <w:sz w:val="24"/>
          <w:szCs w:val="24"/>
        </w:rPr>
        <w:t xml:space="preserve"> </w:t>
      </w:r>
      <w:r w:rsidRPr="00FA6AD6">
        <w:rPr>
          <w:rFonts w:ascii="Times New Roman" w:hAnsi="Times New Roman" w:cs="Times New Roman"/>
          <w:color w:val="000000" w:themeColor="text1"/>
          <w:sz w:val="24"/>
          <w:szCs w:val="24"/>
        </w:rPr>
        <w:t>(далее – Муниципальная программа), при проведении которых будут сконцентрированы основные финансовые и организационные усилия.</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351454" w:rsidRDefault="00370ED6" w:rsidP="009F1C93">
      <w:pPr>
        <w:pStyle w:val="ConsPlusNormal"/>
        <w:ind w:firstLine="709"/>
        <w:contextualSpacing/>
        <w:jc w:val="center"/>
        <w:outlineLvl w:val="1"/>
        <w:rPr>
          <w:rFonts w:ascii="Times New Roman" w:hAnsi="Times New Roman" w:cs="Times New Roman"/>
          <w:b/>
          <w:sz w:val="24"/>
          <w:szCs w:val="24"/>
        </w:rPr>
      </w:pPr>
      <w:r w:rsidRPr="00351454">
        <w:rPr>
          <w:rFonts w:ascii="Times New Roman" w:hAnsi="Times New Roman" w:cs="Times New Roman"/>
          <w:b/>
          <w:sz w:val="24"/>
          <w:szCs w:val="24"/>
        </w:rPr>
        <w:t>1.4. Перечень и краткое описание подпрограмм</w:t>
      </w:r>
      <w:r w:rsidR="00786D58" w:rsidRPr="00351454">
        <w:rPr>
          <w:rFonts w:ascii="Times New Roman" w:hAnsi="Times New Roman" w:cs="Times New Roman"/>
          <w:b/>
          <w:sz w:val="24"/>
          <w:szCs w:val="24"/>
        </w:rPr>
        <w:t xml:space="preserve"> </w:t>
      </w:r>
      <w:r w:rsidRPr="00351454">
        <w:rPr>
          <w:rFonts w:ascii="Times New Roman" w:hAnsi="Times New Roman" w:cs="Times New Roman"/>
          <w:b/>
          <w:sz w:val="24"/>
          <w:szCs w:val="24"/>
        </w:rPr>
        <w:t xml:space="preserve">муниципальной программы </w:t>
      </w:r>
      <w:r w:rsidR="003242DB" w:rsidRPr="00351454">
        <w:rPr>
          <w:rFonts w:ascii="Times New Roman" w:hAnsi="Times New Roman" w:cs="Times New Roman"/>
          <w:b/>
          <w:sz w:val="24"/>
          <w:szCs w:val="24"/>
        </w:rPr>
        <w:t>«Жилище» на 2020-2024 годы</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FA6AD6" w:rsidRDefault="00370ED6" w:rsidP="009F1C93">
      <w:pPr>
        <w:ind w:firstLine="709"/>
        <w:contextualSpacing/>
        <w:jc w:val="both"/>
        <w:rPr>
          <w:rFonts w:cs="Times New Roman"/>
          <w:color w:val="000000" w:themeColor="text1"/>
          <w:sz w:val="24"/>
          <w:szCs w:val="24"/>
        </w:rPr>
      </w:pPr>
      <w:r w:rsidRPr="00FA6AD6">
        <w:rPr>
          <w:rFonts w:cs="Times New Roman"/>
          <w:color w:val="000000" w:themeColor="text1"/>
          <w:sz w:val="24"/>
          <w:szCs w:val="24"/>
        </w:rPr>
        <w:t>Муниципальная программа представляет собой комплекс взаимоувязанных мероприятий, направленных на повышение доступности жилья для населения, обеспечение безопасных и комфортных условий проживания в городском округе Пущино, и предусматривает реализацию следующих задач:</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повышение уровня обеспеченности населения городского округа Пущино жильем;</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защита прав граждан на жилище;</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жилых помещений детям-сиротам и детям, оставшимся без попечения родителей, лицам из числа детей-сирот и детей, ставшихся без попечения родителей по договорам найми специализированных жилых помещений;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жилых помещений отдельным категориям граждан, установленным законодательством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предоставление жилищных субсидий семьям, имеющим семь и более детей;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 xml:space="preserve">обеспечение жилыми помещениями отдельных категорий граждан, установленных </w:t>
      </w:r>
      <w:r w:rsidRPr="00FA6AD6">
        <w:rPr>
          <w:rFonts w:ascii="Times New Roman" w:hAnsi="Times New Roman" w:cs="Times New Roman"/>
          <w:color w:val="000000" w:themeColor="text1"/>
          <w:sz w:val="24"/>
          <w:szCs w:val="24"/>
        </w:rPr>
        <w:lastRenderedPageBreak/>
        <w:t>федеральным законодательством;</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обеспечение эффективного исполнения полномочий центральных исполнительных органов муниципальной власти Московской области и функционирования подведомственных учреждений.</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370ED6" w:rsidRPr="00351454" w:rsidRDefault="00370ED6" w:rsidP="009F1C93">
      <w:pPr>
        <w:autoSpaceDE w:val="0"/>
        <w:autoSpaceDN w:val="0"/>
        <w:adjustRightInd w:val="0"/>
        <w:ind w:firstLine="709"/>
        <w:contextualSpacing/>
        <w:jc w:val="both"/>
        <w:rPr>
          <w:rFonts w:cs="Times New Roman"/>
          <w:color w:val="000000" w:themeColor="text1"/>
          <w:sz w:val="24"/>
          <w:szCs w:val="24"/>
        </w:rPr>
      </w:pPr>
      <w:r w:rsidRPr="00351454">
        <w:rPr>
          <w:rFonts w:cs="Times New Roman"/>
          <w:color w:val="000000" w:themeColor="text1"/>
          <w:sz w:val="24"/>
          <w:szCs w:val="24"/>
        </w:rPr>
        <w:t>1. Подпрограмма 1 «Комплексное освоение земельных участков в целях жилищного строительства и развитие застроенных территорий» (далее - Подпрограмма 1).</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Является продолжением Муниципальной программы.</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Мероприятия Подпрограммы 1 направлены на:</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строительство (реконструкцию) объектов социальной и дорожной инфраструктуры в рамках реализации проектов по комплексному освоению и развитию территорий;</w:t>
      </w:r>
    </w:p>
    <w:p w:rsidR="00370ED6" w:rsidRPr="00FA6AD6" w:rsidRDefault="00370ED6"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защиту прав граждан на жилище.</w:t>
      </w:r>
    </w:p>
    <w:p w:rsidR="00370ED6" w:rsidRPr="00FA6AD6" w:rsidRDefault="005E2B07" w:rsidP="009F1C93">
      <w:pPr>
        <w:autoSpaceDE w:val="0"/>
        <w:autoSpaceDN w:val="0"/>
        <w:adjustRightInd w:val="0"/>
        <w:ind w:firstLine="709"/>
        <w:contextualSpacing/>
        <w:jc w:val="both"/>
        <w:rPr>
          <w:rFonts w:eastAsia="Times New Roman" w:cs="Times New Roman"/>
          <w:color w:val="000000" w:themeColor="text1"/>
          <w:sz w:val="24"/>
          <w:szCs w:val="24"/>
        </w:rPr>
      </w:pPr>
      <w:r w:rsidRPr="00FA6AD6">
        <w:rPr>
          <w:rFonts w:cs="Times New Roman"/>
          <w:color w:val="000000" w:themeColor="text1"/>
          <w:sz w:val="24"/>
          <w:szCs w:val="24"/>
        </w:rPr>
        <w:t xml:space="preserve">2. Подпрограмма </w:t>
      </w:r>
      <w:r w:rsidR="009F1C93" w:rsidRPr="00EE5522">
        <w:rPr>
          <w:rFonts w:cs="Times New Roman"/>
          <w:sz w:val="24"/>
          <w:szCs w:val="24"/>
        </w:rPr>
        <w:t>3</w:t>
      </w:r>
      <w:r w:rsidR="009F1C93" w:rsidRPr="00FA6AD6">
        <w:rPr>
          <w:rFonts w:cs="Times New Roman"/>
          <w:color w:val="000000" w:themeColor="text1"/>
          <w:sz w:val="24"/>
          <w:szCs w:val="24"/>
        </w:rPr>
        <w:t xml:space="preserve"> </w:t>
      </w:r>
      <w:r w:rsidR="009F1C93" w:rsidRPr="00FA6AD6">
        <w:rPr>
          <w:rFonts w:eastAsia="Times New Roman" w:cs="Times New Roman"/>
          <w:color w:val="000000" w:themeColor="text1"/>
          <w:sz w:val="24"/>
          <w:szCs w:val="24"/>
        </w:rPr>
        <w:t>«</w:t>
      </w:r>
      <w:r w:rsidR="009A3AD8" w:rsidRPr="00FA6AD6">
        <w:rPr>
          <w:rFonts w:eastAsia="Times New Roman" w:cs="Times New Roman"/>
          <w:color w:val="000000" w:themeColor="text1"/>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9A3AD8" w:rsidRDefault="009A3AD8" w:rsidP="009F1C93">
      <w:pPr>
        <w:pStyle w:val="1"/>
        <w:ind w:firstLine="709"/>
        <w:contextualSpacing/>
        <w:jc w:val="both"/>
        <w:rPr>
          <w:bCs/>
          <w:color w:val="000000" w:themeColor="text1"/>
          <w:sz w:val="24"/>
          <w:szCs w:val="24"/>
        </w:rPr>
      </w:pPr>
      <w:r w:rsidRPr="00FA6AD6">
        <w:rPr>
          <w:bCs/>
          <w:color w:val="000000" w:themeColor="text1"/>
          <w:sz w:val="24"/>
          <w:szCs w:val="24"/>
        </w:rPr>
        <w:t>Подпрограмм</w:t>
      </w:r>
      <w:r w:rsidR="005E2B07" w:rsidRPr="00FA6AD6">
        <w:rPr>
          <w:bCs/>
          <w:color w:val="000000" w:themeColor="text1"/>
          <w:sz w:val="24"/>
          <w:szCs w:val="24"/>
        </w:rPr>
        <w:t>а</w:t>
      </w:r>
      <w:r w:rsidRPr="00FA6AD6">
        <w:rPr>
          <w:bCs/>
          <w:color w:val="000000" w:themeColor="text1"/>
          <w:sz w:val="24"/>
          <w:szCs w:val="24"/>
        </w:rPr>
        <w:t xml:space="preserve"> </w:t>
      </w:r>
      <w:r w:rsidR="000625E5" w:rsidRPr="00EE5522">
        <w:rPr>
          <w:bCs/>
          <w:sz w:val="24"/>
          <w:szCs w:val="24"/>
        </w:rPr>
        <w:t>3</w:t>
      </w:r>
      <w:r w:rsidRPr="00FA6AD6">
        <w:rPr>
          <w:bCs/>
          <w:color w:val="000000" w:themeColor="text1"/>
          <w:sz w:val="24"/>
          <w:szCs w:val="24"/>
        </w:rPr>
        <w:t xml:space="preserve"> направлен</w:t>
      </w:r>
      <w:r w:rsidR="005E2B07" w:rsidRPr="00FA6AD6">
        <w:rPr>
          <w:bCs/>
          <w:color w:val="000000" w:themeColor="text1"/>
          <w:sz w:val="24"/>
          <w:szCs w:val="24"/>
        </w:rPr>
        <w:t>а</w:t>
      </w:r>
      <w:r w:rsidRPr="00FA6AD6">
        <w:rPr>
          <w:bCs/>
          <w:color w:val="000000" w:themeColor="text1"/>
          <w:sz w:val="24"/>
          <w:szCs w:val="24"/>
        </w:rPr>
        <w:t xml:space="preserve">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70ED6" w:rsidRPr="00FA6AD6" w:rsidRDefault="00370ED6" w:rsidP="009F1C93">
      <w:pPr>
        <w:pStyle w:val="1"/>
        <w:ind w:firstLine="709"/>
        <w:contextualSpacing/>
        <w:jc w:val="both"/>
        <w:rPr>
          <w:sz w:val="22"/>
        </w:rPr>
      </w:pPr>
      <w:r w:rsidRPr="00FA6AD6">
        <w:rPr>
          <w:bCs/>
          <w:color w:val="000000" w:themeColor="text1"/>
          <w:sz w:val="24"/>
          <w:szCs w:val="24"/>
        </w:rPr>
        <w:t xml:space="preserve">3. Подпрограмма </w:t>
      </w:r>
      <w:r w:rsidR="000625E5" w:rsidRPr="00EE5522">
        <w:rPr>
          <w:bCs/>
          <w:sz w:val="24"/>
          <w:szCs w:val="24"/>
        </w:rPr>
        <w:t>7</w:t>
      </w:r>
      <w:r w:rsidRPr="00FA6AD6">
        <w:rPr>
          <w:bCs/>
          <w:color w:val="000000" w:themeColor="text1"/>
          <w:sz w:val="24"/>
          <w:szCs w:val="24"/>
        </w:rPr>
        <w:t xml:space="preserve"> </w:t>
      </w:r>
      <w:r w:rsidR="005E2B07" w:rsidRPr="00FA6AD6">
        <w:rPr>
          <w:rFonts w:eastAsiaTheme="minorEastAsia"/>
          <w:sz w:val="22"/>
        </w:rPr>
        <w:t>«</w:t>
      </w:r>
      <w:r w:rsidR="005E2B07" w:rsidRPr="00FA6AD6">
        <w:rPr>
          <w:sz w:val="22"/>
        </w:rPr>
        <w:t>Улучшение жилищных условий отдельных категорий многодетных семей».</w:t>
      </w:r>
    </w:p>
    <w:p w:rsidR="00370ED6" w:rsidRDefault="00EB44C4" w:rsidP="009F1C93">
      <w:pPr>
        <w:pStyle w:val="1"/>
        <w:ind w:firstLine="709"/>
        <w:contextualSpacing/>
        <w:jc w:val="both"/>
        <w:rPr>
          <w:rFonts w:eastAsia="Calibri"/>
          <w:sz w:val="24"/>
          <w:szCs w:val="24"/>
        </w:rPr>
      </w:pPr>
      <w:r>
        <w:rPr>
          <w:rFonts w:eastAsia="Calibri"/>
          <w:sz w:val="24"/>
          <w:szCs w:val="24"/>
        </w:rPr>
        <w:t>Мероприятия Подпрограммы 7</w:t>
      </w:r>
      <w:r w:rsidRPr="003A0032">
        <w:rPr>
          <w:rFonts w:eastAsia="Calibri"/>
          <w:sz w:val="24"/>
          <w:szCs w:val="24"/>
        </w:rPr>
        <w:t xml:space="preserve">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9F1C93" w:rsidRPr="00FA6AD6" w:rsidRDefault="009F1C93" w:rsidP="009F1C93">
      <w:pPr>
        <w:pStyle w:val="1"/>
        <w:ind w:firstLine="709"/>
        <w:contextualSpacing/>
        <w:jc w:val="both"/>
        <w:rPr>
          <w:bCs/>
          <w:color w:val="000000" w:themeColor="text1"/>
          <w:sz w:val="24"/>
          <w:szCs w:val="24"/>
        </w:rPr>
      </w:pPr>
    </w:p>
    <w:p w:rsidR="00370ED6" w:rsidRPr="00351454" w:rsidRDefault="00370ED6" w:rsidP="009F1C93">
      <w:pPr>
        <w:ind w:firstLine="709"/>
        <w:contextualSpacing/>
        <w:jc w:val="center"/>
        <w:rPr>
          <w:rFonts w:cs="Times New Roman"/>
          <w:b/>
          <w:sz w:val="24"/>
          <w:szCs w:val="24"/>
        </w:rPr>
      </w:pPr>
      <w:r w:rsidRPr="00351454">
        <w:rPr>
          <w:rFonts w:cs="Times New Roman"/>
          <w:b/>
          <w:color w:val="000000" w:themeColor="text1"/>
          <w:sz w:val="24"/>
          <w:szCs w:val="24"/>
        </w:rPr>
        <w:t xml:space="preserve">2. Цели муниципальной программы </w:t>
      </w:r>
      <w:r w:rsidR="003242DB" w:rsidRPr="00351454">
        <w:rPr>
          <w:rFonts w:cs="Times New Roman"/>
          <w:b/>
          <w:sz w:val="24"/>
          <w:szCs w:val="24"/>
        </w:rPr>
        <w:t>«Жилище» на 2020-2024 годы</w:t>
      </w:r>
    </w:p>
    <w:p w:rsidR="003242DB" w:rsidRPr="00FA6AD6" w:rsidRDefault="003242DB" w:rsidP="009F1C93">
      <w:pPr>
        <w:ind w:firstLine="709"/>
        <w:contextualSpacing/>
        <w:jc w:val="center"/>
        <w:rPr>
          <w:rFonts w:cs="Times New Roman"/>
          <w:color w:val="000000" w:themeColor="text1"/>
          <w:sz w:val="24"/>
          <w:szCs w:val="24"/>
        </w:rPr>
      </w:pP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Цели,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Цель Муниципальной программы - повышение доступности жилья для населения, обеспечение безопасных и комфортных условий проживания в городском округе Пущино Московской области.</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Достижение целей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и отдельных мероприятий, входящих в состав Муниципальной программы.</w:t>
      </w:r>
    </w:p>
    <w:p w:rsidR="00370ED6" w:rsidRPr="00FA6AD6" w:rsidRDefault="00370ED6" w:rsidP="009F1C93">
      <w:pPr>
        <w:pStyle w:val="ConsPlusNormal"/>
        <w:ind w:firstLine="709"/>
        <w:contextualSpacing/>
        <w:jc w:val="both"/>
        <w:rPr>
          <w:rFonts w:ascii="Times New Roman" w:hAnsi="Times New Roman" w:cs="Times New Roman"/>
          <w:color w:val="000000" w:themeColor="text1"/>
          <w:sz w:val="24"/>
          <w:szCs w:val="24"/>
        </w:rPr>
      </w:pPr>
    </w:p>
    <w:p w:rsidR="00370ED6" w:rsidRPr="00351454" w:rsidRDefault="00370ED6" w:rsidP="009F1C93">
      <w:pPr>
        <w:contextualSpacing/>
        <w:jc w:val="center"/>
        <w:rPr>
          <w:rFonts w:cs="Times New Roman"/>
          <w:b/>
          <w:color w:val="000000" w:themeColor="text1"/>
          <w:sz w:val="24"/>
          <w:szCs w:val="24"/>
        </w:rPr>
      </w:pPr>
      <w:r w:rsidRPr="00351454">
        <w:rPr>
          <w:rFonts w:cs="Times New Roman"/>
          <w:b/>
          <w:color w:val="000000" w:themeColor="text1"/>
          <w:sz w:val="24"/>
          <w:szCs w:val="24"/>
        </w:rPr>
        <w:t xml:space="preserve">3. Обобщенная характеристика основных мероприятий муниципальной программы </w:t>
      </w:r>
      <w:r w:rsidR="0049198E" w:rsidRPr="00351454">
        <w:rPr>
          <w:rFonts w:cs="Times New Roman"/>
          <w:b/>
          <w:sz w:val="24"/>
          <w:szCs w:val="24"/>
        </w:rPr>
        <w:t>«Жилище» на 2020-2024 годы</w:t>
      </w:r>
      <w:r w:rsidR="0049198E" w:rsidRPr="00351454">
        <w:rPr>
          <w:rFonts w:cs="Times New Roman"/>
          <w:b/>
          <w:color w:val="000000" w:themeColor="text1"/>
          <w:sz w:val="24"/>
          <w:szCs w:val="24"/>
        </w:rPr>
        <w:t xml:space="preserve"> </w:t>
      </w:r>
      <w:r w:rsidRPr="00351454">
        <w:rPr>
          <w:rFonts w:cs="Times New Roman"/>
          <w:b/>
          <w:color w:val="000000" w:themeColor="text1"/>
          <w:sz w:val="24"/>
          <w:szCs w:val="24"/>
        </w:rPr>
        <w:t>с обоснованием необходимости их осуществления</w:t>
      </w:r>
    </w:p>
    <w:p w:rsidR="00370ED6" w:rsidRPr="00FA6AD6" w:rsidRDefault="00370ED6" w:rsidP="009F1C93">
      <w:pPr>
        <w:pStyle w:val="ConsPlusNormal"/>
        <w:ind w:firstLine="709"/>
        <w:contextualSpacing/>
        <w:jc w:val="both"/>
        <w:outlineLvl w:val="1"/>
        <w:rPr>
          <w:rFonts w:ascii="Times New Roman" w:hAnsi="Times New Roman" w:cs="Times New Roman"/>
          <w:color w:val="000000" w:themeColor="text1"/>
          <w:sz w:val="24"/>
          <w:szCs w:val="24"/>
        </w:rPr>
      </w:pPr>
    </w:p>
    <w:p w:rsidR="009F1C93" w:rsidRDefault="00370ED6" w:rsidP="009F1C93">
      <w:pPr>
        <w:pStyle w:val="ConsPlusNormal"/>
        <w:ind w:firstLine="709"/>
        <w:contextualSpacing/>
        <w:jc w:val="both"/>
        <w:outlineLvl w:val="1"/>
        <w:rPr>
          <w:rFonts w:ascii="Times New Roman" w:hAnsi="Times New Roman" w:cs="Times New Roman"/>
          <w:color w:val="000000" w:themeColor="text1"/>
          <w:sz w:val="24"/>
          <w:szCs w:val="24"/>
        </w:rPr>
        <w:sectPr w:rsidR="009F1C93" w:rsidSect="009F1C93">
          <w:pgSz w:w="11906" w:h="16838"/>
          <w:pgMar w:top="1134" w:right="567" w:bottom="1134" w:left="1701" w:header="709" w:footer="709" w:gutter="0"/>
          <w:cols w:space="708"/>
          <w:titlePg/>
          <w:docGrid w:linePitch="381"/>
        </w:sectPr>
      </w:pPr>
      <w:r w:rsidRPr="00FA6AD6">
        <w:rPr>
          <w:rFonts w:ascii="Times New Roman" w:hAnsi="Times New Roman" w:cs="Times New Roman"/>
          <w:color w:val="000000" w:themeColor="text1"/>
          <w:sz w:val="24"/>
          <w:szCs w:val="24"/>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осуществления представлены в</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каждой</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подпрограмме</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Муниципальной</w:t>
      </w:r>
      <w:r w:rsidR="003758D8">
        <w:rPr>
          <w:rFonts w:ascii="Times New Roman" w:hAnsi="Times New Roman" w:cs="Times New Roman"/>
          <w:color w:val="000000" w:themeColor="text1"/>
          <w:sz w:val="24"/>
          <w:szCs w:val="24"/>
        </w:rPr>
        <w:t> </w:t>
      </w:r>
      <w:r w:rsidRPr="00FA6AD6">
        <w:rPr>
          <w:rFonts w:ascii="Times New Roman" w:hAnsi="Times New Roman" w:cs="Times New Roman"/>
          <w:color w:val="000000" w:themeColor="text1"/>
          <w:sz w:val="24"/>
          <w:szCs w:val="24"/>
        </w:rPr>
        <w:t>программы.</w:t>
      </w:r>
    </w:p>
    <w:p w:rsidR="00147A2E" w:rsidRDefault="00A07C79" w:rsidP="009F1C93">
      <w:pPr>
        <w:pStyle w:val="ConsPlusNormal"/>
        <w:contextualSpacing/>
        <w:jc w:val="center"/>
        <w:outlineLvl w:val="2"/>
        <w:rPr>
          <w:rFonts w:ascii="Times New Roman" w:eastAsiaTheme="minorHAnsi" w:hAnsi="Times New Roman" w:cs="Times New Roman"/>
          <w:b/>
          <w:color w:val="000000" w:themeColor="text1"/>
          <w:sz w:val="24"/>
          <w:szCs w:val="24"/>
        </w:rPr>
      </w:pPr>
      <w:r>
        <w:rPr>
          <w:rFonts w:ascii="Times New Roman" w:hAnsi="Times New Roman" w:cs="Times New Roman"/>
          <w:b/>
          <w:sz w:val="24"/>
          <w:szCs w:val="24"/>
        </w:rPr>
        <w:lastRenderedPageBreak/>
        <w:t>4</w:t>
      </w:r>
      <w:r w:rsidR="000625E5" w:rsidRPr="00FA6AD6">
        <w:rPr>
          <w:rFonts w:ascii="Times New Roman" w:hAnsi="Times New Roman" w:cs="Times New Roman"/>
          <w:b/>
          <w:sz w:val="24"/>
          <w:szCs w:val="24"/>
        </w:rPr>
        <w:t>.</w:t>
      </w:r>
      <w:r>
        <w:rPr>
          <w:rFonts w:ascii="Times New Roman" w:hAnsi="Times New Roman" w:cs="Times New Roman"/>
          <w:b/>
          <w:sz w:val="24"/>
          <w:szCs w:val="24"/>
        </w:rPr>
        <w:t xml:space="preserve"> </w:t>
      </w:r>
      <w:r w:rsidR="000625E5" w:rsidRPr="00FA6AD6">
        <w:rPr>
          <w:rFonts w:ascii="Times New Roman" w:hAnsi="Times New Roman" w:cs="Times New Roman"/>
          <w:b/>
          <w:sz w:val="24"/>
          <w:szCs w:val="24"/>
        </w:rPr>
        <w:t xml:space="preserve">Планируемые </w:t>
      </w:r>
      <w:hyperlink r:id="rId10" w:history="1">
        <w:r w:rsidR="000625E5" w:rsidRPr="00FA6AD6">
          <w:rPr>
            <w:rFonts w:ascii="Times New Roman" w:hAnsi="Times New Roman" w:cs="Times New Roman"/>
            <w:b/>
            <w:sz w:val="24"/>
            <w:szCs w:val="24"/>
          </w:rPr>
          <w:t>результаты</w:t>
        </w:r>
      </w:hyperlink>
      <w:r w:rsidR="000625E5" w:rsidRPr="00FA6AD6">
        <w:rPr>
          <w:rFonts w:ascii="Times New Roman" w:hAnsi="Times New Roman" w:cs="Times New Roman"/>
          <w:b/>
          <w:sz w:val="24"/>
          <w:szCs w:val="24"/>
        </w:rPr>
        <w:t xml:space="preserve"> реализации муниципальной </w:t>
      </w:r>
      <w:r w:rsidR="000625E5" w:rsidRPr="00FA6AD6">
        <w:rPr>
          <w:rFonts w:ascii="Times New Roman" w:hAnsi="Times New Roman" w:cs="Times New Roman"/>
          <w:b/>
          <w:color w:val="000000" w:themeColor="text1"/>
          <w:sz w:val="24"/>
          <w:szCs w:val="24"/>
        </w:rPr>
        <w:t xml:space="preserve">программы </w:t>
      </w:r>
      <w:r w:rsidR="00147A2E" w:rsidRPr="00147A2E">
        <w:rPr>
          <w:rFonts w:ascii="Times New Roman" w:hAnsi="Times New Roman" w:cs="Times New Roman"/>
          <w:b/>
          <w:sz w:val="24"/>
          <w:szCs w:val="24"/>
        </w:rPr>
        <w:t>«Жилище» на 2020-2024 годы</w:t>
      </w:r>
    </w:p>
    <w:p w:rsidR="003E1CBB" w:rsidRDefault="00147A2E" w:rsidP="009F1C93">
      <w:pPr>
        <w:pStyle w:val="ConsPlusNormal"/>
        <w:contextualSpacing/>
        <w:jc w:val="center"/>
        <w:outlineLvl w:val="2"/>
        <w:rPr>
          <w:rFonts w:ascii="Times New Roman" w:eastAsiaTheme="minorHAnsi"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4.1</w:t>
      </w:r>
      <w:r w:rsidR="009F1C93">
        <w:rPr>
          <w:rFonts w:ascii="Times New Roman" w:eastAsiaTheme="minorHAnsi" w:hAnsi="Times New Roman" w:cs="Times New Roman"/>
          <w:b/>
          <w:color w:val="000000" w:themeColor="text1"/>
          <w:sz w:val="24"/>
          <w:szCs w:val="24"/>
        </w:rPr>
        <w:t>.</w:t>
      </w:r>
      <w:r>
        <w:rPr>
          <w:rFonts w:ascii="Times New Roman" w:eastAsiaTheme="minorHAnsi" w:hAnsi="Times New Roman" w:cs="Times New Roman"/>
          <w:b/>
          <w:color w:val="000000" w:themeColor="text1"/>
          <w:sz w:val="24"/>
          <w:szCs w:val="24"/>
        </w:rPr>
        <w:t xml:space="preserve"> </w:t>
      </w:r>
      <w:r w:rsidR="000625E5" w:rsidRPr="00FA6AD6">
        <w:rPr>
          <w:rFonts w:ascii="Times New Roman" w:eastAsiaTheme="minorHAnsi" w:hAnsi="Times New Roman" w:cs="Times New Roman"/>
          <w:b/>
          <w:color w:val="000000" w:themeColor="text1"/>
          <w:sz w:val="24"/>
          <w:szCs w:val="24"/>
        </w:rPr>
        <w:t xml:space="preserve"> </w:t>
      </w:r>
      <w:r w:rsidRPr="00FA6AD6">
        <w:rPr>
          <w:rFonts w:ascii="Times New Roman" w:hAnsi="Times New Roman" w:cs="Times New Roman"/>
          <w:b/>
          <w:sz w:val="24"/>
          <w:szCs w:val="24"/>
        </w:rPr>
        <w:t xml:space="preserve">Планируемые </w:t>
      </w:r>
      <w:hyperlink r:id="rId11" w:history="1">
        <w:r w:rsidRPr="00FA6AD6">
          <w:rPr>
            <w:rFonts w:ascii="Times New Roman" w:hAnsi="Times New Roman" w:cs="Times New Roman"/>
            <w:b/>
            <w:sz w:val="24"/>
            <w:szCs w:val="24"/>
          </w:rPr>
          <w:t>результаты</w:t>
        </w:r>
      </w:hyperlink>
      <w:r w:rsidRPr="00FA6AD6">
        <w:rPr>
          <w:rFonts w:ascii="Times New Roman" w:hAnsi="Times New Roman" w:cs="Times New Roman"/>
          <w:b/>
          <w:sz w:val="24"/>
          <w:szCs w:val="24"/>
        </w:rPr>
        <w:t xml:space="preserve"> реализации муниципальной </w:t>
      </w:r>
      <w:r w:rsidRPr="00FA6AD6">
        <w:rPr>
          <w:rFonts w:ascii="Times New Roman" w:hAnsi="Times New Roman" w:cs="Times New Roman"/>
          <w:b/>
          <w:color w:val="000000" w:themeColor="text1"/>
          <w:sz w:val="24"/>
          <w:szCs w:val="24"/>
        </w:rPr>
        <w:t xml:space="preserve">подпрограммы </w:t>
      </w:r>
      <w:r>
        <w:rPr>
          <w:rFonts w:ascii="Times New Roman" w:hAnsi="Times New Roman" w:cs="Times New Roman"/>
          <w:b/>
          <w:color w:val="000000" w:themeColor="text1"/>
          <w:sz w:val="24"/>
          <w:szCs w:val="24"/>
        </w:rPr>
        <w:t>1</w:t>
      </w:r>
      <w:r w:rsidR="000625E5" w:rsidRPr="00FA6AD6">
        <w:rPr>
          <w:rFonts w:ascii="Times New Roman" w:eastAsiaTheme="minorHAnsi" w:hAnsi="Times New Roman" w:cs="Times New Roman"/>
          <w:b/>
          <w:color w:val="000000" w:themeColor="text1"/>
          <w:sz w:val="24"/>
          <w:szCs w:val="24"/>
        </w:rPr>
        <w:t>«Комплексное освоение</w:t>
      </w:r>
      <w:r w:rsidR="009F1C93">
        <w:rPr>
          <w:rFonts w:ascii="Times New Roman" w:eastAsiaTheme="minorHAnsi" w:hAnsi="Times New Roman" w:cs="Times New Roman"/>
          <w:b/>
          <w:color w:val="000000" w:themeColor="text1"/>
          <w:sz w:val="24"/>
          <w:szCs w:val="24"/>
        </w:rPr>
        <w:t xml:space="preserve"> </w:t>
      </w:r>
      <w:r w:rsidR="000625E5" w:rsidRPr="00FA6AD6">
        <w:rPr>
          <w:rFonts w:ascii="Times New Roman" w:eastAsiaTheme="minorHAnsi" w:hAnsi="Times New Roman" w:cs="Times New Roman"/>
          <w:b/>
          <w:color w:val="000000" w:themeColor="text1"/>
          <w:sz w:val="24"/>
          <w:szCs w:val="24"/>
        </w:rPr>
        <w:t>земельных участков в целях жилищного строительства и р</w:t>
      </w:r>
      <w:r w:rsidR="009F1C93">
        <w:rPr>
          <w:rFonts w:ascii="Times New Roman" w:eastAsiaTheme="minorHAnsi" w:hAnsi="Times New Roman" w:cs="Times New Roman"/>
          <w:b/>
          <w:color w:val="000000" w:themeColor="text1"/>
          <w:sz w:val="24"/>
          <w:szCs w:val="24"/>
        </w:rPr>
        <w:t>азвитие застроенных территорий»</w:t>
      </w:r>
    </w:p>
    <w:p w:rsidR="007620A3" w:rsidRDefault="007620A3" w:rsidP="009F1C93">
      <w:pPr>
        <w:pStyle w:val="ConsPlusNormal"/>
        <w:ind w:firstLine="540"/>
        <w:contextualSpacing/>
        <w:jc w:val="both"/>
        <w:rPr>
          <w:rFonts w:ascii="Times New Roman" w:eastAsiaTheme="minorHAnsi" w:hAnsi="Times New Roman" w:cs="Times New Roman"/>
          <w:b/>
          <w:color w:val="000000" w:themeColor="text1"/>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87"/>
        <w:gridCol w:w="1423"/>
        <w:gridCol w:w="1302"/>
        <w:gridCol w:w="1729"/>
        <w:gridCol w:w="1080"/>
        <w:gridCol w:w="1134"/>
        <w:gridCol w:w="993"/>
        <w:gridCol w:w="1134"/>
        <w:gridCol w:w="992"/>
        <w:gridCol w:w="1559"/>
      </w:tblGrid>
      <w:tr w:rsidR="000625E5" w:rsidRPr="009F1C93" w:rsidTr="009F1C93">
        <w:tc>
          <w:tcPr>
            <w:tcW w:w="851" w:type="dxa"/>
            <w:vMerge w:val="restart"/>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 xml:space="preserve">№ </w:t>
            </w:r>
          </w:p>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п/п</w:t>
            </w:r>
          </w:p>
        </w:tc>
        <w:tc>
          <w:tcPr>
            <w:tcW w:w="2687" w:type="dxa"/>
            <w:vMerge w:val="restart"/>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Планируемые результаты реализации муниципальной программы (подпрограммы)</w:t>
            </w:r>
          </w:p>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(Показатель реализации мероприятий)</w:t>
            </w:r>
          </w:p>
        </w:tc>
        <w:tc>
          <w:tcPr>
            <w:tcW w:w="1423" w:type="dxa"/>
            <w:vMerge w:val="restart"/>
            <w:tcBorders>
              <w:top w:val="single" w:sz="4" w:space="0" w:color="000000"/>
              <w:left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Тип показателя</w:t>
            </w:r>
          </w:p>
        </w:tc>
        <w:tc>
          <w:tcPr>
            <w:tcW w:w="1302" w:type="dxa"/>
            <w:vMerge w:val="restart"/>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 xml:space="preserve">Базовое значение показателя                      на начало реализации </w:t>
            </w:r>
          </w:p>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программы</w:t>
            </w:r>
          </w:p>
        </w:tc>
        <w:tc>
          <w:tcPr>
            <w:tcW w:w="5333" w:type="dxa"/>
            <w:gridSpan w:val="5"/>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Планируемое значение по годам реализации</w:t>
            </w:r>
          </w:p>
        </w:tc>
        <w:tc>
          <w:tcPr>
            <w:tcW w:w="1559" w:type="dxa"/>
            <w:vMerge w:val="restart"/>
            <w:tcBorders>
              <w:top w:val="single" w:sz="4" w:space="0" w:color="000000"/>
              <w:left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Номер и название основного мероприятия в перечне мероприятий подпрограммы</w:t>
            </w:r>
          </w:p>
        </w:tc>
      </w:tr>
      <w:tr w:rsidR="000625E5" w:rsidRPr="009F1C93" w:rsidTr="009F1C93">
        <w:trPr>
          <w:trHeight w:val="773"/>
        </w:trPr>
        <w:tc>
          <w:tcPr>
            <w:tcW w:w="851" w:type="dxa"/>
            <w:vMerge/>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2687" w:type="dxa"/>
            <w:vMerge/>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423" w:type="dxa"/>
            <w:vMerge/>
            <w:tcBorders>
              <w:top w:val="single" w:sz="4" w:space="0" w:color="000000"/>
              <w:left w:val="single" w:sz="4" w:space="0" w:color="000000"/>
              <w:right w:val="single" w:sz="4" w:space="0" w:color="000000"/>
            </w:tcBorders>
          </w:tcPr>
          <w:p w:rsidR="000625E5" w:rsidRPr="009F1C93"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302" w:type="dxa"/>
            <w:vMerge/>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729" w:type="dxa"/>
            <w:vMerge/>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2020 год</w:t>
            </w:r>
          </w:p>
        </w:tc>
        <w:tc>
          <w:tcPr>
            <w:tcW w:w="1134"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2021 год</w:t>
            </w:r>
          </w:p>
        </w:tc>
        <w:tc>
          <w:tcPr>
            <w:tcW w:w="993"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2022 год</w:t>
            </w:r>
          </w:p>
        </w:tc>
        <w:tc>
          <w:tcPr>
            <w:tcW w:w="1134"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2024 год</w:t>
            </w:r>
          </w:p>
        </w:tc>
        <w:tc>
          <w:tcPr>
            <w:tcW w:w="1559" w:type="dxa"/>
            <w:vMerge/>
            <w:tcBorders>
              <w:top w:val="single" w:sz="4" w:space="0" w:color="000000"/>
              <w:left w:val="single" w:sz="4" w:space="0" w:color="000000"/>
              <w:right w:val="single" w:sz="4" w:space="0" w:color="000000"/>
            </w:tcBorders>
          </w:tcPr>
          <w:p w:rsidR="000625E5" w:rsidRPr="009F1C93" w:rsidRDefault="000625E5" w:rsidP="009F1C93">
            <w:pPr>
              <w:widowControl w:val="0"/>
              <w:pBdr>
                <w:top w:val="nil"/>
                <w:left w:val="nil"/>
                <w:bottom w:val="nil"/>
                <w:right w:val="nil"/>
                <w:between w:val="nil"/>
              </w:pBdr>
              <w:contextualSpacing/>
              <w:jc w:val="both"/>
              <w:rPr>
                <w:rFonts w:eastAsia="Times New Roman" w:cs="Times New Roman"/>
                <w:sz w:val="20"/>
                <w:szCs w:val="20"/>
              </w:rPr>
            </w:pPr>
          </w:p>
        </w:tc>
      </w:tr>
      <w:tr w:rsidR="000625E5" w:rsidRPr="009F1C93" w:rsidTr="009F1C93">
        <w:trPr>
          <w:trHeight w:val="151"/>
        </w:trPr>
        <w:tc>
          <w:tcPr>
            <w:tcW w:w="851"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1</w:t>
            </w:r>
          </w:p>
        </w:tc>
        <w:tc>
          <w:tcPr>
            <w:tcW w:w="2687"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2</w:t>
            </w:r>
          </w:p>
        </w:tc>
        <w:tc>
          <w:tcPr>
            <w:tcW w:w="1423" w:type="dxa"/>
            <w:tcBorders>
              <w:left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3</w:t>
            </w:r>
          </w:p>
        </w:tc>
        <w:tc>
          <w:tcPr>
            <w:tcW w:w="1302"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4</w:t>
            </w:r>
          </w:p>
        </w:tc>
        <w:tc>
          <w:tcPr>
            <w:tcW w:w="1729"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5</w:t>
            </w:r>
          </w:p>
        </w:tc>
        <w:tc>
          <w:tcPr>
            <w:tcW w:w="1080"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10</w:t>
            </w:r>
          </w:p>
        </w:tc>
        <w:tc>
          <w:tcPr>
            <w:tcW w:w="1559" w:type="dxa"/>
            <w:tcBorders>
              <w:left w:val="single" w:sz="4" w:space="0" w:color="000000"/>
              <w:right w:val="single" w:sz="4" w:space="0" w:color="000000"/>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11</w:t>
            </w:r>
          </w:p>
        </w:tc>
      </w:tr>
      <w:tr w:rsidR="000625E5" w:rsidRPr="009F1C93" w:rsidTr="009F1C93">
        <w:trPr>
          <w:trHeight w:val="297"/>
        </w:trPr>
        <w:tc>
          <w:tcPr>
            <w:tcW w:w="851" w:type="dxa"/>
            <w:tcBorders>
              <w:top w:val="single" w:sz="4" w:space="0" w:color="000000"/>
              <w:left w:val="single" w:sz="4" w:space="0" w:color="000000"/>
              <w:bottom w:val="single" w:sz="4" w:space="0" w:color="000000"/>
              <w:right w:val="single" w:sz="4" w:space="0" w:color="auto"/>
            </w:tcBorders>
          </w:tcPr>
          <w:p w:rsidR="000625E5" w:rsidRPr="009F1C93" w:rsidRDefault="000625E5" w:rsidP="009F1C93">
            <w:pPr>
              <w:contextualSpacing/>
              <w:jc w:val="both"/>
              <w:rPr>
                <w:rFonts w:eastAsia="Times New Roman" w:cs="Times New Roman"/>
                <w:sz w:val="20"/>
                <w:szCs w:val="20"/>
              </w:rPr>
            </w:pPr>
            <w:r w:rsidRPr="009F1C93">
              <w:rPr>
                <w:rFonts w:eastAsia="Times New Roman" w:cs="Times New Roman"/>
                <w:sz w:val="20"/>
                <w:szCs w:val="20"/>
              </w:rPr>
              <w:t>1</w:t>
            </w:r>
            <w:r w:rsidR="009F1C93">
              <w:rPr>
                <w:rFonts w:eastAsia="Times New Roman" w:cs="Times New Roman"/>
                <w:sz w:val="20"/>
                <w:szCs w:val="20"/>
              </w:rPr>
              <w:t>.</w:t>
            </w:r>
          </w:p>
        </w:tc>
        <w:tc>
          <w:tcPr>
            <w:tcW w:w="14033" w:type="dxa"/>
            <w:gridSpan w:val="10"/>
            <w:tcBorders>
              <w:top w:val="single" w:sz="4" w:space="0" w:color="000000"/>
              <w:left w:val="single" w:sz="4" w:space="0" w:color="auto"/>
              <w:bottom w:val="single" w:sz="4" w:space="0" w:color="000000"/>
              <w:right w:val="single" w:sz="4" w:space="0" w:color="000000"/>
            </w:tcBorders>
          </w:tcPr>
          <w:p w:rsidR="000625E5" w:rsidRPr="009F1C93" w:rsidRDefault="000625E5" w:rsidP="009F1C93">
            <w:pPr>
              <w:widowControl w:val="0"/>
              <w:autoSpaceDE w:val="0"/>
              <w:autoSpaceDN w:val="0"/>
              <w:adjustRightInd w:val="0"/>
              <w:contextualSpacing/>
              <w:jc w:val="both"/>
              <w:rPr>
                <w:rFonts w:eastAsia="Times New Roman" w:cs="Times New Roman"/>
                <w:sz w:val="20"/>
                <w:szCs w:val="20"/>
              </w:rPr>
            </w:pPr>
            <w:r w:rsidRPr="009F1C93">
              <w:rPr>
                <w:rFonts w:eastAsiaTheme="minorEastAsia" w:cs="Times New Roman"/>
                <w:i/>
                <w:sz w:val="20"/>
                <w:szCs w:val="20"/>
                <w:lang w:eastAsia="ru-RU"/>
              </w:rPr>
              <w:t xml:space="preserve">Подпрограмма </w:t>
            </w:r>
            <w:r w:rsidRPr="009F1C93">
              <w:rPr>
                <w:rFonts w:eastAsiaTheme="minorEastAsia" w:cs="Times New Roman"/>
                <w:i/>
                <w:sz w:val="20"/>
                <w:szCs w:val="20"/>
                <w:lang w:val="en-US" w:eastAsia="ru-RU"/>
              </w:rPr>
              <w:t>I</w:t>
            </w:r>
            <w:r w:rsidRPr="009F1C93">
              <w:rPr>
                <w:rFonts w:eastAsiaTheme="minorEastAsia" w:cs="Times New Roman"/>
                <w:i/>
                <w:sz w:val="20"/>
                <w:szCs w:val="20"/>
                <w:lang w:eastAsia="ru-RU"/>
              </w:rPr>
              <w:t xml:space="preserve"> «Комплексное освоение земельных участков в целях жилищного строительства и развитие застроенных территорий»</w:t>
            </w:r>
          </w:p>
        </w:tc>
      </w:tr>
      <w:tr w:rsidR="00564E62"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564E62" w:rsidRPr="009F1C93" w:rsidRDefault="00564E62" w:rsidP="009F1C93">
            <w:pPr>
              <w:contextualSpacing/>
              <w:jc w:val="both"/>
              <w:rPr>
                <w:rFonts w:eastAsia="Times New Roman" w:cs="Times New Roman"/>
                <w:sz w:val="20"/>
                <w:szCs w:val="20"/>
              </w:rPr>
            </w:pPr>
            <w:r w:rsidRPr="009F1C93">
              <w:rPr>
                <w:rFonts w:eastAsia="Times New Roman" w:cs="Times New Roman"/>
                <w:sz w:val="20"/>
                <w:szCs w:val="20"/>
              </w:rPr>
              <w:t>1.1</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564E62" w:rsidRPr="009F1C93" w:rsidRDefault="00564E62" w:rsidP="009F1C93">
            <w:pPr>
              <w:contextualSpacing/>
              <w:jc w:val="both"/>
              <w:rPr>
                <w:rFonts w:cs="Times New Roman"/>
                <w:i/>
                <w:sz w:val="20"/>
                <w:szCs w:val="20"/>
              </w:rPr>
            </w:pPr>
            <w:r w:rsidRPr="009F1C93">
              <w:rPr>
                <w:rFonts w:cs="Times New Roman"/>
                <w:i/>
                <w:sz w:val="20"/>
                <w:szCs w:val="20"/>
              </w:rPr>
              <w:t>Показатель 1</w:t>
            </w:r>
          </w:p>
          <w:p w:rsidR="00564E62" w:rsidRPr="009F1C93" w:rsidRDefault="00564E62" w:rsidP="009F1C93">
            <w:pPr>
              <w:contextualSpacing/>
              <w:jc w:val="both"/>
              <w:rPr>
                <w:rFonts w:cs="Times New Roman"/>
                <w:i/>
                <w:sz w:val="20"/>
                <w:szCs w:val="20"/>
              </w:rPr>
            </w:pPr>
            <w:r w:rsidRPr="009F1C93">
              <w:rPr>
                <w:rFonts w:cs="Times New Roman"/>
                <w:i/>
                <w:sz w:val="20"/>
                <w:szCs w:val="20"/>
              </w:rPr>
              <w:t>«Объем ввода индивидуального жилищного строительства, построенного населением за счет собственных и (или) кредитных средств, тыс.кв.м.»</w:t>
            </w:r>
          </w:p>
        </w:tc>
        <w:tc>
          <w:tcPr>
            <w:tcW w:w="1423" w:type="dxa"/>
            <w:tcBorders>
              <w:left w:val="single" w:sz="4" w:space="0" w:color="000000"/>
              <w:right w:val="single" w:sz="4" w:space="0" w:color="000000"/>
            </w:tcBorders>
          </w:tcPr>
          <w:p w:rsidR="00564E62" w:rsidRPr="009F1C93" w:rsidRDefault="00564E62" w:rsidP="009F1C93">
            <w:pPr>
              <w:contextualSpacing/>
              <w:jc w:val="both"/>
              <w:rPr>
                <w:rFonts w:eastAsia="Times New Roman" w:cs="Times New Roman"/>
                <w:sz w:val="20"/>
                <w:szCs w:val="20"/>
              </w:rPr>
            </w:pPr>
            <w:r w:rsidRPr="009F1C93">
              <w:rPr>
                <w:rFonts w:eastAsia="Times New Roman" w:cs="Times New Roman"/>
                <w:sz w:val="20"/>
                <w:szCs w:val="20"/>
              </w:rPr>
              <w:t>Указ Президента РФ № 204</w:t>
            </w:r>
          </w:p>
          <w:p w:rsidR="00564E62" w:rsidRPr="009F1C93" w:rsidRDefault="00564E62" w:rsidP="009F1C93">
            <w:pPr>
              <w:contextualSpacing/>
              <w:jc w:val="both"/>
              <w:rPr>
                <w:rFonts w:eastAsia="Times New Roman" w:cs="Times New Roman"/>
                <w:sz w:val="20"/>
                <w:szCs w:val="20"/>
              </w:rPr>
            </w:pPr>
          </w:p>
          <w:p w:rsidR="00564E62" w:rsidRPr="009F1C93" w:rsidRDefault="00564E62" w:rsidP="009F1C93">
            <w:pPr>
              <w:contextualSpacing/>
              <w:jc w:val="both"/>
              <w:rPr>
                <w:rFonts w:eastAsia="Times New Roman" w:cs="Times New Roman"/>
                <w:sz w:val="20"/>
                <w:szCs w:val="20"/>
              </w:rPr>
            </w:pPr>
          </w:p>
          <w:p w:rsidR="00564E62" w:rsidRPr="009F1C93" w:rsidRDefault="00564E62" w:rsidP="009F1C93">
            <w:pPr>
              <w:contextualSpacing/>
              <w:jc w:val="both"/>
              <w:rPr>
                <w:rFonts w:eastAsia="Times New Roman" w:cs="Times New Roman"/>
                <w:sz w:val="20"/>
                <w:szCs w:val="20"/>
              </w:rPr>
            </w:pPr>
          </w:p>
          <w:p w:rsidR="00564E62" w:rsidRPr="009F1C93" w:rsidRDefault="00564E62" w:rsidP="009F1C93">
            <w:pPr>
              <w:contextualSpacing/>
              <w:jc w:val="both"/>
              <w:rPr>
                <w:rFonts w:eastAsia="Times New Roman" w:cs="Times New Roman"/>
                <w:sz w:val="20"/>
                <w:szCs w:val="20"/>
              </w:rPr>
            </w:pPr>
            <w:r w:rsidRPr="009F1C93">
              <w:rPr>
                <w:rFonts w:eastAsia="Times New Roman" w:cs="Times New Roman"/>
                <w:sz w:val="20"/>
                <w:szCs w:val="20"/>
              </w:rPr>
              <w:t>Показатель Национального проекта (Регионального проекта)</w:t>
            </w:r>
          </w:p>
        </w:tc>
        <w:tc>
          <w:tcPr>
            <w:tcW w:w="1302" w:type="dxa"/>
            <w:tcBorders>
              <w:top w:val="single" w:sz="4" w:space="0" w:color="000000"/>
              <w:left w:val="single" w:sz="4" w:space="0" w:color="000000"/>
              <w:bottom w:val="single" w:sz="4" w:space="0" w:color="000000"/>
              <w:right w:val="single" w:sz="4" w:space="0" w:color="000000"/>
            </w:tcBorders>
          </w:tcPr>
          <w:p w:rsidR="00564E62" w:rsidRPr="009F1C93" w:rsidRDefault="00031110" w:rsidP="009F1C93">
            <w:pPr>
              <w:contextualSpacing/>
              <w:jc w:val="both"/>
              <w:rPr>
                <w:rFonts w:cs="Times New Roman"/>
                <w:i/>
                <w:sz w:val="20"/>
                <w:szCs w:val="20"/>
              </w:rPr>
            </w:pPr>
            <w:r w:rsidRPr="009F1C93">
              <w:rPr>
                <w:rFonts w:cs="Times New Roman"/>
                <w:i/>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564E62" w:rsidRPr="009F1C93" w:rsidRDefault="00564E62" w:rsidP="009F1C93">
            <w:pPr>
              <w:contextualSpacing/>
              <w:jc w:val="both"/>
              <w:rPr>
                <w:rFonts w:cs="Times New Roman"/>
                <w:i/>
                <w:sz w:val="20"/>
                <w:szCs w:val="20"/>
              </w:rPr>
            </w:pPr>
            <w:r w:rsidRPr="009F1C93">
              <w:rPr>
                <w:rFonts w:cs="Times New Roman"/>
                <w:i/>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64E62"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564E62"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564E62"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564E62"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564E62"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564E62" w:rsidRPr="009F1C93" w:rsidRDefault="00564E62" w:rsidP="009F1C93">
            <w:pPr>
              <w:contextualSpacing/>
              <w:jc w:val="both"/>
              <w:rPr>
                <w:rFonts w:cs="Times New Roman"/>
                <w:sz w:val="20"/>
                <w:szCs w:val="20"/>
              </w:rPr>
            </w:pPr>
            <w:r w:rsidRPr="009F1C93">
              <w:rPr>
                <w:rFonts w:cs="Times New Roman"/>
                <w:sz w:val="20"/>
                <w:szCs w:val="20"/>
              </w:rPr>
              <w:t>Основное мероприятие 01</w:t>
            </w:r>
          </w:p>
          <w:p w:rsidR="00564E62" w:rsidRPr="009F1C93" w:rsidRDefault="00564E62" w:rsidP="009F1C93">
            <w:pPr>
              <w:contextualSpacing/>
              <w:jc w:val="both"/>
              <w:rPr>
                <w:rFonts w:cs="Times New Roman"/>
                <w:sz w:val="20"/>
                <w:szCs w:val="20"/>
              </w:rPr>
            </w:pPr>
            <w:r w:rsidRPr="009F1C93">
              <w:rPr>
                <w:rFonts w:cs="Times New Roman"/>
                <w:sz w:val="20"/>
                <w:szCs w:val="20"/>
              </w:rPr>
              <w:t>Создание условий для развития рынка доступного жилья, развитие жилищного строительства</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1.2</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Показатель 2 «Количество семей, улучшивших жилищные условия»</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Указы Президента РФ (иные)</w:t>
            </w:r>
          </w:p>
          <w:p w:rsidR="00F17135" w:rsidRPr="009F1C93" w:rsidRDefault="00F17135" w:rsidP="009F1C93">
            <w:pPr>
              <w:contextualSpacing/>
              <w:jc w:val="both"/>
              <w:rPr>
                <w:rFonts w:eastAsia="Times New Roman" w:cs="Times New Roman"/>
                <w:sz w:val="20"/>
                <w:szCs w:val="20"/>
              </w:rPr>
            </w:pPr>
          </w:p>
          <w:p w:rsidR="00F17135" w:rsidRPr="009F1C93" w:rsidRDefault="00F17135" w:rsidP="009F1C93">
            <w:pPr>
              <w:contextualSpacing/>
              <w:jc w:val="both"/>
              <w:rPr>
                <w:rFonts w:eastAsia="Times New Roman" w:cs="Times New Roman"/>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семьи</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01</w:t>
            </w:r>
          </w:p>
          <w:p w:rsidR="00F17135" w:rsidRPr="009F1C93" w:rsidRDefault="00F17135" w:rsidP="009F1C93">
            <w:pPr>
              <w:contextualSpacing/>
              <w:jc w:val="both"/>
              <w:rPr>
                <w:rFonts w:cs="Times New Roman"/>
                <w:sz w:val="20"/>
                <w:szCs w:val="20"/>
              </w:rPr>
            </w:pPr>
            <w:r w:rsidRPr="009F1C93">
              <w:rPr>
                <w:rFonts w:cs="Times New Roman"/>
                <w:sz w:val="20"/>
                <w:szCs w:val="20"/>
              </w:rPr>
              <w:t>Создание условий для развития рынка доступного жилья, развитие жилищного строительства</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1.3</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Показатель 3 «Количество земельных участков, вовлеченных в индивидуальное жилищное строительство»</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Показатель Национального проекта (Регионального проекта)</w:t>
            </w:r>
          </w:p>
          <w:p w:rsidR="00F17135" w:rsidRPr="009F1C93" w:rsidRDefault="00F17135" w:rsidP="009F1C93">
            <w:pPr>
              <w:contextualSpacing/>
              <w:jc w:val="both"/>
              <w:rPr>
                <w:rFonts w:eastAsia="Times New Roman" w:cs="Times New Roman"/>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lastRenderedPageBreak/>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 xml:space="preserve">Основное мероприятие 01 Создание условий для развития рынка </w:t>
            </w:r>
            <w:r w:rsidRPr="009F1C93">
              <w:rPr>
                <w:rFonts w:cs="Times New Roman"/>
                <w:sz w:val="20"/>
                <w:szCs w:val="20"/>
              </w:rPr>
              <w:lastRenderedPageBreak/>
              <w:t>доступного жилья, развитие жилищного строительства</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lastRenderedPageBreak/>
              <w:t>1.4</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Показатель 4</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«Площадь земельных участков, вовлеченных в индивидуальное жилищное строительство, га»</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Показатель Национального проекта (Регионального проекта)</w:t>
            </w:r>
          </w:p>
          <w:p w:rsidR="00F17135" w:rsidRPr="009F1C93" w:rsidRDefault="00F17135" w:rsidP="009F1C93">
            <w:pPr>
              <w:contextualSpacing/>
              <w:jc w:val="both"/>
              <w:rPr>
                <w:rFonts w:eastAsia="Times New Roman" w:cs="Times New Roman"/>
                <w:sz w:val="20"/>
                <w:szCs w:val="20"/>
              </w:rPr>
            </w:pP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01.</w:t>
            </w:r>
          </w:p>
          <w:p w:rsidR="00F17135" w:rsidRPr="009F1C93" w:rsidRDefault="00F17135" w:rsidP="009F1C93">
            <w:pPr>
              <w:contextualSpacing/>
              <w:jc w:val="both"/>
              <w:rPr>
                <w:rFonts w:cs="Times New Roman"/>
                <w:sz w:val="20"/>
                <w:szCs w:val="20"/>
              </w:rPr>
            </w:pPr>
            <w:r w:rsidRPr="009F1C93">
              <w:rPr>
                <w:rFonts w:cs="Times New Roman"/>
                <w:sz w:val="20"/>
                <w:szCs w:val="20"/>
              </w:rPr>
              <w:t>Создание условий для развития рынка доступного жилья, развитие жилищного строительства</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1.5</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 xml:space="preserve">Показатель 5 </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«Количество объектов, исключенных из перечня проблемных объектов в отчетном году, штук»</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01. Создание условий для развития рынка доступного жилья, развитие жилищного строительства</w:t>
            </w:r>
          </w:p>
          <w:p w:rsidR="00F17135" w:rsidRPr="009F1C93" w:rsidRDefault="00F17135" w:rsidP="009F1C93">
            <w:pPr>
              <w:contextualSpacing/>
              <w:jc w:val="both"/>
              <w:rPr>
                <w:rFonts w:cs="Times New Roman"/>
                <w:sz w:val="20"/>
                <w:szCs w:val="20"/>
              </w:rPr>
            </w:pPr>
          </w:p>
        </w:tc>
      </w:tr>
      <w:tr w:rsidR="00F17135" w:rsidRPr="009F1C93" w:rsidTr="009F1C93">
        <w:trPr>
          <w:trHeight w:val="597"/>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1.6</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Показатель 6</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«Количество пострадавших граждан –соинвесторов права, которых обеспечены в отчетном году, человек»</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Обращение Губернатора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04. Обеспечение прав пострадавших граждан-соинвесторов</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1.7</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Показатель 7</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 xml:space="preserve">«Поиск и реализация решений по обеспечению прав пострадавших граждан-участников долевого строительства, </w:t>
            </w:r>
            <w:r w:rsidRPr="009F1C93">
              <w:rPr>
                <w:rFonts w:eastAsia="Times New Roman" w:cs="Times New Roman"/>
                <w:i/>
                <w:sz w:val="20"/>
                <w:szCs w:val="20"/>
              </w:rPr>
              <w:lastRenderedPageBreak/>
              <w:t>%»</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lastRenderedPageBreak/>
              <w:t>Рейтинг-50</w:t>
            </w: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 xml:space="preserve">Основное мероприятие 04. Обеспечение прав пострадавших </w:t>
            </w:r>
            <w:r w:rsidRPr="009F1C93">
              <w:rPr>
                <w:rFonts w:cs="Times New Roman"/>
                <w:sz w:val="20"/>
                <w:szCs w:val="20"/>
              </w:rPr>
              <w:lastRenderedPageBreak/>
              <w:t>граждан-соинвесторов</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lastRenderedPageBreak/>
              <w:t>1.8</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 xml:space="preserve">Показатель 8 </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«Количество проблемных объектов, по которым нарушены права участников долевого строительства «Проблемные стройки», %»</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04. Обеспечение прав пострадавших граждан-соинвесторов</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1.9</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 xml:space="preserve">Показатель 9 </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«Встречи с гражданами – участниками долевого строительства, %»</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Рейтинг-50</w:t>
            </w: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031110" w:rsidP="009F1C93">
            <w:pPr>
              <w:contextualSpacing/>
              <w:jc w:val="both"/>
              <w:rPr>
                <w:rFonts w:eastAsia="Times New Roman" w:cs="Times New Roman"/>
                <w:sz w:val="20"/>
                <w:szCs w:val="20"/>
              </w:rPr>
            </w:pPr>
            <w:r w:rsidRPr="009F1C93">
              <w:rPr>
                <w:rFonts w:eastAsia="Times New Roman" w:cs="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i/>
                <w:sz w:val="20"/>
                <w:szCs w:val="20"/>
              </w:rPr>
            </w:pPr>
            <w:r w:rsidRPr="009F1C93">
              <w:rPr>
                <w:rFonts w:cs="Times New Roman"/>
                <w:i/>
                <w:sz w:val="20"/>
                <w:szCs w:val="20"/>
              </w:rPr>
              <w:t>0</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04. Обеспечение прав пострадавших граждан-соинвесторов</w:t>
            </w:r>
          </w:p>
        </w:tc>
      </w:tr>
      <w:tr w:rsidR="00F17135" w:rsidRPr="009F1C93" w:rsidTr="009F1C93">
        <w:trPr>
          <w:trHeight w:val="312"/>
        </w:trPr>
        <w:tc>
          <w:tcPr>
            <w:tcW w:w="851" w:type="dxa"/>
            <w:tcBorders>
              <w:top w:val="single" w:sz="4" w:space="0" w:color="000000"/>
              <w:left w:val="single" w:sz="4" w:space="0" w:color="000000"/>
              <w:bottom w:val="single" w:sz="4" w:space="0" w:color="000000"/>
              <w:right w:val="single" w:sz="4" w:space="0" w:color="auto"/>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1.10</w:t>
            </w:r>
            <w:r w:rsidR="009F1C93">
              <w:rPr>
                <w:rFonts w:eastAsia="Times New Roman" w:cs="Times New Roman"/>
                <w:sz w:val="20"/>
                <w:szCs w:val="20"/>
              </w:rPr>
              <w:t>.</w:t>
            </w:r>
          </w:p>
        </w:tc>
        <w:tc>
          <w:tcPr>
            <w:tcW w:w="2687" w:type="dxa"/>
            <w:tcBorders>
              <w:top w:val="single" w:sz="4" w:space="0" w:color="000000"/>
              <w:left w:val="single" w:sz="4" w:space="0" w:color="auto"/>
              <w:bottom w:val="single" w:sz="4" w:space="0" w:color="000000"/>
              <w:right w:val="single" w:sz="4" w:space="0" w:color="000000"/>
            </w:tcBorders>
          </w:tcPr>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Показатель 10</w:t>
            </w:r>
          </w:p>
          <w:p w:rsidR="00F17135" w:rsidRPr="009F1C93" w:rsidRDefault="00F17135" w:rsidP="009F1C93">
            <w:pPr>
              <w:contextualSpacing/>
              <w:jc w:val="both"/>
              <w:rPr>
                <w:rFonts w:eastAsia="Times New Roman" w:cs="Times New Roman"/>
                <w:i/>
                <w:sz w:val="20"/>
                <w:szCs w:val="20"/>
              </w:rPr>
            </w:pPr>
            <w:r w:rsidRPr="009F1C93">
              <w:rPr>
                <w:rFonts w:eastAsia="Times New Roman" w:cs="Times New Roman"/>
                <w:i/>
                <w:sz w:val="20"/>
                <w:szCs w:val="20"/>
              </w:rPr>
              <w:t>«</w:t>
            </w:r>
            <w:r w:rsidRPr="009F1C93">
              <w:rPr>
                <w:rFonts w:cs="Times New Roman"/>
                <w:i/>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423" w:type="dxa"/>
            <w:tcBorders>
              <w:left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Государственная программа Московской области</w:t>
            </w:r>
          </w:p>
        </w:tc>
        <w:tc>
          <w:tcPr>
            <w:tcW w:w="130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шт</w:t>
            </w:r>
          </w:p>
        </w:tc>
        <w:tc>
          <w:tcPr>
            <w:tcW w:w="1729" w:type="dxa"/>
            <w:tcBorders>
              <w:top w:val="single" w:sz="4" w:space="0" w:color="000000"/>
              <w:left w:val="single" w:sz="4" w:space="0" w:color="000000"/>
              <w:bottom w:val="single" w:sz="4" w:space="0" w:color="000000"/>
              <w:right w:val="single" w:sz="4" w:space="0" w:color="000000"/>
            </w:tcBorders>
          </w:tcPr>
          <w:p w:rsidR="00F17135" w:rsidRPr="009F1C93" w:rsidRDefault="007620A3" w:rsidP="009F1C93">
            <w:pPr>
              <w:contextualSpacing/>
              <w:jc w:val="both"/>
              <w:rPr>
                <w:rFonts w:cs="Times New Roman"/>
                <w:sz w:val="20"/>
                <w:szCs w:val="20"/>
              </w:rPr>
            </w:pPr>
            <w:r w:rsidRPr="009F1C93">
              <w:rPr>
                <w:rFonts w:cs="Times New Roman"/>
                <w:sz w:val="20"/>
                <w:szCs w:val="20"/>
              </w:rPr>
              <w:t>-</w:t>
            </w:r>
          </w:p>
          <w:p w:rsidR="007620A3" w:rsidRPr="009F1C93" w:rsidRDefault="007620A3" w:rsidP="009F1C93">
            <w:pPr>
              <w:contextualSpacing/>
              <w:jc w:val="both"/>
              <w:rPr>
                <w:rFonts w:cs="Times New Roman"/>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171</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171</w:t>
            </w:r>
          </w:p>
        </w:tc>
        <w:tc>
          <w:tcPr>
            <w:tcW w:w="993"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171</w:t>
            </w:r>
          </w:p>
        </w:tc>
        <w:tc>
          <w:tcPr>
            <w:tcW w:w="1134"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171</w:t>
            </w:r>
          </w:p>
        </w:tc>
        <w:tc>
          <w:tcPr>
            <w:tcW w:w="992" w:type="dxa"/>
            <w:tcBorders>
              <w:top w:val="single" w:sz="4" w:space="0" w:color="000000"/>
              <w:left w:val="single" w:sz="4" w:space="0" w:color="000000"/>
              <w:bottom w:val="single" w:sz="4" w:space="0" w:color="000000"/>
              <w:right w:val="single" w:sz="4" w:space="0" w:color="000000"/>
            </w:tcBorders>
          </w:tcPr>
          <w:p w:rsidR="00F17135" w:rsidRPr="009F1C93" w:rsidRDefault="00F17135" w:rsidP="009F1C93">
            <w:pPr>
              <w:contextualSpacing/>
              <w:jc w:val="both"/>
              <w:rPr>
                <w:rFonts w:eastAsia="Times New Roman" w:cs="Times New Roman"/>
                <w:sz w:val="20"/>
                <w:szCs w:val="20"/>
              </w:rPr>
            </w:pPr>
            <w:r w:rsidRPr="009F1C93">
              <w:rPr>
                <w:rFonts w:eastAsia="Times New Roman" w:cs="Times New Roman"/>
                <w:sz w:val="20"/>
                <w:szCs w:val="20"/>
              </w:rPr>
              <w:t>171</w:t>
            </w:r>
          </w:p>
        </w:tc>
        <w:tc>
          <w:tcPr>
            <w:tcW w:w="1559" w:type="dxa"/>
            <w:tcBorders>
              <w:left w:val="single" w:sz="4" w:space="0" w:color="000000"/>
              <w:right w:val="single" w:sz="4" w:space="0" w:color="000000"/>
            </w:tcBorders>
          </w:tcPr>
          <w:p w:rsidR="00F17135" w:rsidRPr="009F1C93" w:rsidRDefault="00F17135" w:rsidP="009F1C93">
            <w:pPr>
              <w:contextualSpacing/>
              <w:jc w:val="both"/>
              <w:rPr>
                <w:rFonts w:cs="Times New Roman"/>
                <w:sz w:val="20"/>
                <w:szCs w:val="20"/>
              </w:rPr>
            </w:pPr>
            <w:r w:rsidRPr="009F1C93">
              <w:rPr>
                <w:rFonts w:cs="Times New Roman"/>
                <w:sz w:val="20"/>
                <w:szCs w:val="20"/>
              </w:rPr>
              <w:t>Основное мероприятие 07.</w:t>
            </w:r>
          </w:p>
          <w:p w:rsidR="00F17135" w:rsidRPr="009F1C93" w:rsidRDefault="00F17135" w:rsidP="009F1C93">
            <w:pPr>
              <w:contextualSpacing/>
              <w:jc w:val="both"/>
              <w:rPr>
                <w:rFonts w:cs="Times New Roman"/>
                <w:sz w:val="20"/>
                <w:szCs w:val="20"/>
              </w:rPr>
            </w:pPr>
            <w:r w:rsidRPr="009F1C93">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bl>
    <w:p w:rsidR="000625E5" w:rsidRDefault="00031110" w:rsidP="009F1C93">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 данные показатели не предусмотрены в г.о.Пущино</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576"/>
        <w:gridCol w:w="22"/>
        <w:gridCol w:w="947"/>
        <w:gridCol w:w="454"/>
        <w:gridCol w:w="947"/>
        <w:gridCol w:w="22"/>
        <w:gridCol w:w="292"/>
        <w:gridCol w:w="47"/>
        <w:gridCol w:w="922"/>
        <w:gridCol w:w="25"/>
        <w:gridCol w:w="187"/>
        <w:gridCol w:w="648"/>
        <w:gridCol w:w="486"/>
        <w:gridCol w:w="364"/>
        <w:gridCol w:w="770"/>
        <w:gridCol w:w="81"/>
        <w:gridCol w:w="850"/>
        <w:gridCol w:w="203"/>
        <w:gridCol w:w="647"/>
        <w:gridCol w:w="447"/>
        <w:gridCol w:w="40"/>
        <w:gridCol w:w="631"/>
        <w:gridCol w:w="18"/>
        <w:gridCol w:w="598"/>
        <w:gridCol w:w="1385"/>
      </w:tblGrid>
      <w:tr w:rsidR="00664C47" w:rsidRPr="008D7196" w:rsidTr="009F1C93">
        <w:tc>
          <w:tcPr>
            <w:tcW w:w="850" w:type="dxa"/>
            <w:vMerge w:val="restart"/>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lastRenderedPageBreak/>
              <w:t xml:space="preserve">№ </w:t>
            </w:r>
          </w:p>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п/п</w:t>
            </w:r>
          </w:p>
        </w:tc>
        <w:tc>
          <w:tcPr>
            <w:tcW w:w="3545" w:type="dxa"/>
            <w:gridSpan w:val="3"/>
            <w:vMerge w:val="restart"/>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Планируемые результаты реализации муниципальной программы (подпрограммы)</w:t>
            </w:r>
          </w:p>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(Показатель реализации мероприятий)</w:t>
            </w:r>
          </w:p>
        </w:tc>
        <w:tc>
          <w:tcPr>
            <w:tcW w:w="1423" w:type="dxa"/>
            <w:gridSpan w:val="3"/>
            <w:vMerge w:val="restart"/>
            <w:tcBorders>
              <w:top w:val="single" w:sz="4" w:space="0" w:color="000000"/>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Тип показателя</w:t>
            </w:r>
          </w:p>
        </w:tc>
        <w:tc>
          <w:tcPr>
            <w:tcW w:w="1261" w:type="dxa"/>
            <w:gridSpan w:val="3"/>
            <w:vMerge w:val="restart"/>
            <w:tcBorders>
              <w:top w:val="single" w:sz="4" w:space="0" w:color="000000"/>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Единица измерения</w:t>
            </w:r>
          </w:p>
        </w:tc>
        <w:tc>
          <w:tcPr>
            <w:tcW w:w="5379" w:type="dxa"/>
            <w:gridSpan w:val="1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Планируемое значение по годам реализации</w:t>
            </w:r>
          </w:p>
        </w:tc>
        <w:tc>
          <w:tcPr>
            <w:tcW w:w="2001" w:type="dxa"/>
            <w:gridSpan w:val="3"/>
            <w:tcBorders>
              <w:top w:val="single" w:sz="4" w:space="0" w:color="000000"/>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Номер и название основного мероприятия в перечне мероприятий подпрограммы</w:t>
            </w:r>
          </w:p>
        </w:tc>
      </w:tr>
      <w:tr w:rsidR="00664C47" w:rsidRPr="008D7196" w:rsidTr="009F1C93">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3545" w:type="dxa"/>
            <w:gridSpan w:val="3"/>
            <w:vMerge/>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423" w:type="dxa"/>
            <w:gridSpan w:val="3"/>
            <w:vMerge/>
            <w:tcBorders>
              <w:top w:val="single" w:sz="4" w:space="0" w:color="000000"/>
              <w:left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261" w:type="dxa"/>
            <w:gridSpan w:val="3"/>
            <w:vMerge/>
            <w:tcBorders>
              <w:left w:val="single" w:sz="4" w:space="0" w:color="000000"/>
              <w:bottom w:val="single" w:sz="4" w:space="0" w:color="auto"/>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860" w:type="dxa"/>
            <w:gridSpan w:val="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2020 год</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2021 год</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2022 год</w:t>
            </w:r>
          </w:p>
        </w:tc>
        <w:tc>
          <w:tcPr>
            <w:tcW w:w="850" w:type="dxa"/>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2023 год</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2024 год</w:t>
            </w:r>
          </w:p>
        </w:tc>
        <w:tc>
          <w:tcPr>
            <w:tcW w:w="1136" w:type="dxa"/>
            <w:gridSpan w:val="4"/>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Всего</w:t>
            </w:r>
          </w:p>
        </w:tc>
        <w:tc>
          <w:tcPr>
            <w:tcW w:w="1983" w:type="dxa"/>
            <w:gridSpan w:val="2"/>
            <w:tcBorders>
              <w:top w:val="single" w:sz="4" w:space="0" w:color="000000"/>
              <w:left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r>
      <w:tr w:rsidR="00664C47" w:rsidRPr="008D7196" w:rsidTr="009F1C93">
        <w:trPr>
          <w:trHeight w:val="151"/>
        </w:trPr>
        <w:tc>
          <w:tcPr>
            <w:tcW w:w="850" w:type="dxa"/>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w:t>
            </w:r>
          </w:p>
        </w:tc>
        <w:tc>
          <w:tcPr>
            <w:tcW w:w="3545" w:type="dxa"/>
            <w:gridSpan w:val="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w:t>
            </w:r>
          </w:p>
        </w:tc>
        <w:tc>
          <w:tcPr>
            <w:tcW w:w="1423" w:type="dxa"/>
            <w:gridSpan w:val="3"/>
            <w:tcBorders>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3</w:t>
            </w:r>
          </w:p>
        </w:tc>
        <w:tc>
          <w:tcPr>
            <w:tcW w:w="1261" w:type="dxa"/>
            <w:gridSpan w:val="3"/>
            <w:tcBorders>
              <w:top w:val="single" w:sz="4" w:space="0" w:color="auto"/>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4</w:t>
            </w:r>
          </w:p>
        </w:tc>
        <w:tc>
          <w:tcPr>
            <w:tcW w:w="860" w:type="dxa"/>
            <w:gridSpan w:val="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5</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6</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7</w:t>
            </w:r>
          </w:p>
        </w:tc>
        <w:tc>
          <w:tcPr>
            <w:tcW w:w="850" w:type="dxa"/>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8</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9</w:t>
            </w:r>
          </w:p>
        </w:tc>
        <w:tc>
          <w:tcPr>
            <w:tcW w:w="1136" w:type="dxa"/>
            <w:gridSpan w:val="4"/>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w:t>
            </w:r>
          </w:p>
        </w:tc>
        <w:tc>
          <w:tcPr>
            <w:tcW w:w="1983" w:type="dxa"/>
            <w:gridSpan w:val="2"/>
            <w:tcBorders>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11</w:t>
            </w:r>
          </w:p>
        </w:tc>
      </w:tr>
      <w:tr w:rsidR="00664C47" w:rsidRPr="008D7196" w:rsidTr="009F1C93">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w:t>
            </w:r>
          </w:p>
        </w:tc>
        <w:tc>
          <w:tcPr>
            <w:tcW w:w="13609" w:type="dxa"/>
            <w:gridSpan w:val="25"/>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pStyle w:val="ConsPlusNormal"/>
              <w:contextualSpacing/>
              <w:jc w:val="both"/>
              <w:rPr>
                <w:rFonts w:ascii="Times New Roman" w:hAnsi="Times New Roman" w:cs="Times New Roman"/>
                <w:sz w:val="20"/>
              </w:rPr>
            </w:pPr>
            <w:r w:rsidRPr="009F1C93">
              <w:rPr>
                <w:rFonts w:ascii="Times New Roman" w:hAnsi="Times New Roman" w:cs="Times New Roman"/>
                <w:sz w:val="20"/>
              </w:rPr>
              <w:t xml:space="preserve">Подпрограмма </w:t>
            </w:r>
            <w:r w:rsidR="00147A2E" w:rsidRPr="009F1C93">
              <w:rPr>
                <w:rFonts w:ascii="Times New Roman" w:hAnsi="Times New Roman" w:cs="Times New Roman"/>
                <w:sz w:val="20"/>
              </w:rPr>
              <w:t>3</w:t>
            </w:r>
            <w:r w:rsidRPr="009F1C93">
              <w:rPr>
                <w:rFonts w:ascii="Times New Roman" w:hAnsi="Times New Roman" w:cs="Times New Roman"/>
                <w:sz w:val="20"/>
              </w:rPr>
              <w:t xml:space="preserve"> ««</w:t>
            </w:r>
            <w:r w:rsidRPr="009F1C93">
              <w:rPr>
                <w:rFonts w:ascii="Times New Roman" w:hAnsi="Times New Roman" w:cs="Times New Roman"/>
                <w:color w:val="000000" w:themeColor="text1"/>
                <w:sz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9F1C93">
              <w:rPr>
                <w:rFonts w:ascii="Times New Roman" w:hAnsi="Times New Roman" w:cs="Times New Roman"/>
                <w:sz w:val="20"/>
              </w:rPr>
              <w:t>»</w:t>
            </w:r>
          </w:p>
        </w:tc>
      </w:tr>
      <w:tr w:rsidR="00664C47" w:rsidRPr="008D7196" w:rsidTr="009F1C93">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2.1</w:t>
            </w:r>
          </w:p>
        </w:tc>
        <w:tc>
          <w:tcPr>
            <w:tcW w:w="3545" w:type="dxa"/>
            <w:gridSpan w:val="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cs="Times New Roman"/>
                <w:color w:val="000000" w:themeColor="text1"/>
                <w:sz w:val="20"/>
                <w:szCs w:val="20"/>
              </w:rPr>
            </w:pPr>
            <w:r w:rsidRPr="009F1C93">
              <w:rPr>
                <w:rFonts w:cs="Times New Roman"/>
                <w:color w:val="000000" w:themeColor="text1"/>
                <w:sz w:val="20"/>
                <w:szCs w:val="20"/>
              </w:rPr>
              <w:t>Показатель 1</w:t>
            </w:r>
          </w:p>
          <w:p w:rsidR="00664C47" w:rsidRPr="009F1C93" w:rsidRDefault="00664C47" w:rsidP="009F1C93">
            <w:pPr>
              <w:contextualSpacing/>
              <w:jc w:val="both"/>
              <w:rPr>
                <w:rFonts w:eastAsia="Times New Roman" w:cs="Times New Roman"/>
                <w:sz w:val="20"/>
                <w:szCs w:val="20"/>
              </w:rPr>
            </w:pPr>
            <w:r w:rsidRPr="009F1C93">
              <w:rPr>
                <w:rFonts w:cs="Times New Roman"/>
                <w:color w:val="000000" w:themeColor="text1"/>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01" w:type="dxa"/>
            <w:gridSpan w:val="2"/>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lang w:eastAsia="ru-RU"/>
              </w:rPr>
              <w:t>Целевой показатель</w:t>
            </w:r>
          </w:p>
        </w:tc>
        <w:tc>
          <w:tcPr>
            <w:tcW w:w="1308" w:type="dxa"/>
            <w:gridSpan w:val="5"/>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Процент</w:t>
            </w:r>
          </w:p>
        </w:tc>
        <w:tc>
          <w:tcPr>
            <w:tcW w:w="835" w:type="dxa"/>
            <w:gridSpan w:val="2"/>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100</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100</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100</w:t>
            </w:r>
          </w:p>
        </w:tc>
        <w:tc>
          <w:tcPr>
            <w:tcW w:w="850" w:type="dxa"/>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100</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100</w:t>
            </w:r>
          </w:p>
        </w:tc>
        <w:tc>
          <w:tcPr>
            <w:tcW w:w="1118" w:type="dxa"/>
            <w:gridSpan w:val="3"/>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100</w:t>
            </w:r>
          </w:p>
        </w:tc>
        <w:tc>
          <w:tcPr>
            <w:tcW w:w="2001" w:type="dxa"/>
            <w:gridSpan w:val="3"/>
            <w:tcBorders>
              <w:top w:val="single" w:sz="4" w:space="0" w:color="auto"/>
              <w:left w:val="single" w:sz="4" w:space="0" w:color="000000"/>
              <w:bottom w:val="single" w:sz="4" w:space="0" w:color="auto"/>
              <w:right w:val="single" w:sz="4" w:space="0" w:color="000000"/>
            </w:tcBorders>
          </w:tcPr>
          <w:p w:rsidR="00664C47" w:rsidRPr="009F1C93"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F1C93">
              <w:rPr>
                <w:rFonts w:eastAsia="Times New Roman" w:cs="Times New Roman"/>
                <w:sz w:val="20"/>
                <w:szCs w:val="20"/>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64C47" w:rsidRPr="008D7196" w:rsidTr="009F1C93">
        <w:trPr>
          <w:trHeight w:val="343"/>
        </w:trPr>
        <w:tc>
          <w:tcPr>
            <w:tcW w:w="850" w:type="dxa"/>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2.2</w:t>
            </w:r>
          </w:p>
        </w:tc>
        <w:tc>
          <w:tcPr>
            <w:tcW w:w="3545" w:type="dxa"/>
            <w:gridSpan w:val="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cs="Times New Roman"/>
                <w:color w:val="000000" w:themeColor="text1"/>
                <w:sz w:val="20"/>
                <w:szCs w:val="20"/>
              </w:rPr>
            </w:pPr>
            <w:r w:rsidRPr="009F1C93">
              <w:rPr>
                <w:rFonts w:cs="Times New Roman"/>
                <w:color w:val="000000" w:themeColor="text1"/>
                <w:sz w:val="20"/>
                <w:szCs w:val="20"/>
              </w:rPr>
              <w:t>Показатель 2</w:t>
            </w:r>
          </w:p>
          <w:p w:rsidR="00664C47" w:rsidRPr="009F1C93" w:rsidRDefault="00664C47" w:rsidP="009F1C93">
            <w:pPr>
              <w:contextualSpacing/>
              <w:jc w:val="both"/>
              <w:rPr>
                <w:rFonts w:cs="Times New Roman"/>
                <w:color w:val="000000" w:themeColor="text1"/>
                <w:sz w:val="20"/>
                <w:szCs w:val="20"/>
              </w:rPr>
            </w:pPr>
            <w:r w:rsidRPr="009F1C93">
              <w:rPr>
                <w:rFonts w:cs="Times New Roman"/>
                <w:color w:val="000000" w:themeColor="text1"/>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w:t>
            </w:r>
            <w:r w:rsidRPr="009F1C93">
              <w:rPr>
                <w:rFonts w:cs="Times New Roman"/>
                <w:color w:val="000000" w:themeColor="text1"/>
                <w:sz w:val="20"/>
                <w:szCs w:val="20"/>
              </w:rPr>
              <w:lastRenderedPageBreak/>
              <w:t>фонда по договорам найма специализированных жилых помещений в отчетном финансовом году</w:t>
            </w:r>
          </w:p>
        </w:tc>
        <w:tc>
          <w:tcPr>
            <w:tcW w:w="1401" w:type="dxa"/>
            <w:gridSpan w:val="2"/>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lang w:eastAsia="ru-RU"/>
              </w:rPr>
            </w:pPr>
          </w:p>
        </w:tc>
        <w:tc>
          <w:tcPr>
            <w:tcW w:w="1308" w:type="dxa"/>
            <w:gridSpan w:val="5"/>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Человек</w:t>
            </w:r>
          </w:p>
        </w:tc>
        <w:tc>
          <w:tcPr>
            <w:tcW w:w="835" w:type="dxa"/>
            <w:gridSpan w:val="2"/>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850"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4</w:t>
            </w:r>
          </w:p>
        </w:tc>
        <w:tc>
          <w:tcPr>
            <w:tcW w:w="851"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w:t>
            </w:r>
          </w:p>
        </w:tc>
        <w:tc>
          <w:tcPr>
            <w:tcW w:w="850" w:type="dxa"/>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850"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1118" w:type="dxa"/>
            <w:gridSpan w:val="3"/>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5</w:t>
            </w:r>
          </w:p>
        </w:tc>
        <w:tc>
          <w:tcPr>
            <w:tcW w:w="2001" w:type="dxa"/>
            <w:gridSpan w:val="3"/>
            <w:tcBorders>
              <w:top w:val="single" w:sz="4" w:space="0" w:color="auto"/>
              <w:left w:val="single" w:sz="4" w:space="0" w:color="000000"/>
              <w:bottom w:val="single" w:sz="4" w:space="0" w:color="auto"/>
              <w:right w:val="single" w:sz="4" w:space="0" w:color="000000"/>
            </w:tcBorders>
          </w:tcPr>
          <w:p w:rsidR="00664C47" w:rsidRPr="009F1C93"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F1C93">
              <w:rPr>
                <w:rFonts w:eastAsia="Times New Roman" w:cs="Times New Roman"/>
                <w:sz w:val="20"/>
                <w:szCs w:val="20"/>
                <w:lang w:eastAsia="ru-RU"/>
              </w:rPr>
              <w:t xml:space="preserve">Основное мероприятие 01. Оказание государственной поддержки в решении жилищной проблемы детей-сирот и детей, </w:t>
            </w:r>
            <w:r w:rsidRPr="009F1C93">
              <w:rPr>
                <w:rFonts w:eastAsia="Times New Roman" w:cs="Times New Roman"/>
                <w:sz w:val="20"/>
                <w:szCs w:val="20"/>
                <w:lang w:eastAsia="ru-RU"/>
              </w:rPr>
              <w:lastRenderedPageBreak/>
              <w:t>оставшихся без попечения родителей, лиц из числа детей-сирот и детей, оставшихся без попечения родителей</w:t>
            </w:r>
          </w:p>
        </w:tc>
      </w:tr>
      <w:tr w:rsidR="00664C47" w:rsidRPr="009F1C93" w:rsidTr="003758D8">
        <w:tc>
          <w:tcPr>
            <w:tcW w:w="851" w:type="dxa"/>
            <w:vMerge w:val="restart"/>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lastRenderedPageBreak/>
              <w:t xml:space="preserve">№ </w:t>
            </w:r>
          </w:p>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п/п</w:t>
            </w:r>
          </w:p>
        </w:tc>
        <w:tc>
          <w:tcPr>
            <w:tcW w:w="2576" w:type="dxa"/>
            <w:vMerge w:val="restart"/>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Планируемые результаты реализации муниципальной программы (подпрограммы)</w:t>
            </w:r>
          </w:p>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(Показатель реализации мероприятий)</w:t>
            </w:r>
          </w:p>
        </w:tc>
        <w:tc>
          <w:tcPr>
            <w:tcW w:w="1423" w:type="dxa"/>
            <w:gridSpan w:val="3"/>
            <w:vMerge w:val="restart"/>
            <w:tcBorders>
              <w:top w:val="single" w:sz="4" w:space="0" w:color="000000"/>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Тип показателя</w:t>
            </w:r>
          </w:p>
        </w:tc>
        <w:tc>
          <w:tcPr>
            <w:tcW w:w="1261" w:type="dxa"/>
            <w:gridSpan w:val="3"/>
            <w:vMerge w:val="restart"/>
            <w:tcBorders>
              <w:top w:val="single" w:sz="4" w:space="0" w:color="000000"/>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Единица измерения</w:t>
            </w:r>
          </w:p>
        </w:tc>
        <w:tc>
          <w:tcPr>
            <w:tcW w:w="6964" w:type="dxa"/>
            <w:gridSpan w:val="17"/>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Планируемое значение по годам реализации</w:t>
            </w:r>
          </w:p>
        </w:tc>
        <w:tc>
          <w:tcPr>
            <w:tcW w:w="1384" w:type="dxa"/>
            <w:vMerge w:val="restart"/>
            <w:tcBorders>
              <w:top w:val="single" w:sz="4" w:space="0" w:color="000000"/>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Номер и название основного мероприятия в перечне мероприятий подпрограммы</w:t>
            </w:r>
          </w:p>
        </w:tc>
      </w:tr>
      <w:tr w:rsidR="00664C47" w:rsidRPr="009F1C93" w:rsidTr="003758D8">
        <w:trPr>
          <w:trHeight w:val="1101"/>
        </w:trPr>
        <w:tc>
          <w:tcPr>
            <w:tcW w:w="851" w:type="dxa"/>
            <w:vMerge/>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2576" w:type="dxa"/>
            <w:vMerge/>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423" w:type="dxa"/>
            <w:gridSpan w:val="3"/>
            <w:vMerge/>
            <w:tcBorders>
              <w:top w:val="single" w:sz="4" w:space="0" w:color="000000"/>
              <w:left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261" w:type="dxa"/>
            <w:gridSpan w:val="3"/>
            <w:vMerge/>
            <w:tcBorders>
              <w:left w:val="single" w:sz="4" w:space="0" w:color="000000"/>
              <w:bottom w:val="single" w:sz="4" w:space="0" w:color="auto"/>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c>
          <w:tcPr>
            <w:tcW w:w="1181" w:type="dxa"/>
            <w:gridSpan w:val="4"/>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2020 год</w:t>
            </w:r>
          </w:p>
        </w:tc>
        <w:tc>
          <w:tcPr>
            <w:tcW w:w="1134"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2021 год</w:t>
            </w:r>
          </w:p>
        </w:tc>
        <w:tc>
          <w:tcPr>
            <w:tcW w:w="1134"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2022 год</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2023 год</w:t>
            </w:r>
          </w:p>
        </w:tc>
        <w:tc>
          <w:tcPr>
            <w:tcW w:w="1094"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2024 год</w:t>
            </w:r>
          </w:p>
        </w:tc>
        <w:tc>
          <w:tcPr>
            <w:tcW w:w="1287" w:type="dxa"/>
            <w:gridSpan w:val="4"/>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p>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Всего</w:t>
            </w:r>
          </w:p>
        </w:tc>
        <w:tc>
          <w:tcPr>
            <w:tcW w:w="1384" w:type="dxa"/>
            <w:vMerge/>
            <w:tcBorders>
              <w:top w:val="single" w:sz="4" w:space="0" w:color="000000"/>
              <w:left w:val="single" w:sz="4" w:space="0" w:color="000000"/>
              <w:right w:val="single" w:sz="4" w:space="0" w:color="000000"/>
            </w:tcBorders>
          </w:tcPr>
          <w:p w:rsidR="00664C47" w:rsidRPr="009F1C93" w:rsidRDefault="00664C47" w:rsidP="009F1C93">
            <w:pPr>
              <w:widowControl w:val="0"/>
              <w:pBdr>
                <w:top w:val="nil"/>
                <w:left w:val="nil"/>
                <w:bottom w:val="nil"/>
                <w:right w:val="nil"/>
                <w:between w:val="nil"/>
              </w:pBdr>
              <w:contextualSpacing/>
              <w:jc w:val="both"/>
              <w:rPr>
                <w:rFonts w:eastAsia="Times New Roman" w:cs="Times New Roman"/>
                <w:sz w:val="20"/>
                <w:szCs w:val="20"/>
              </w:rPr>
            </w:pPr>
          </w:p>
        </w:tc>
      </w:tr>
      <w:tr w:rsidR="00664C47" w:rsidRPr="009F1C93" w:rsidTr="003758D8">
        <w:trPr>
          <w:trHeight w:val="151"/>
        </w:trPr>
        <w:tc>
          <w:tcPr>
            <w:tcW w:w="851" w:type="dxa"/>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w:t>
            </w:r>
          </w:p>
        </w:tc>
        <w:tc>
          <w:tcPr>
            <w:tcW w:w="2576" w:type="dxa"/>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2</w:t>
            </w:r>
          </w:p>
        </w:tc>
        <w:tc>
          <w:tcPr>
            <w:tcW w:w="1423" w:type="dxa"/>
            <w:gridSpan w:val="3"/>
            <w:tcBorders>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3</w:t>
            </w:r>
          </w:p>
        </w:tc>
        <w:tc>
          <w:tcPr>
            <w:tcW w:w="1261" w:type="dxa"/>
            <w:gridSpan w:val="3"/>
            <w:tcBorders>
              <w:top w:val="single" w:sz="4" w:space="0" w:color="auto"/>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4</w:t>
            </w:r>
          </w:p>
        </w:tc>
        <w:tc>
          <w:tcPr>
            <w:tcW w:w="1181" w:type="dxa"/>
            <w:gridSpan w:val="4"/>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5</w:t>
            </w:r>
          </w:p>
        </w:tc>
        <w:tc>
          <w:tcPr>
            <w:tcW w:w="1134"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6</w:t>
            </w:r>
          </w:p>
        </w:tc>
        <w:tc>
          <w:tcPr>
            <w:tcW w:w="1134"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7</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8</w:t>
            </w:r>
          </w:p>
        </w:tc>
        <w:tc>
          <w:tcPr>
            <w:tcW w:w="1094"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9</w:t>
            </w:r>
          </w:p>
        </w:tc>
        <w:tc>
          <w:tcPr>
            <w:tcW w:w="1287" w:type="dxa"/>
            <w:gridSpan w:val="4"/>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10</w:t>
            </w:r>
          </w:p>
        </w:tc>
        <w:tc>
          <w:tcPr>
            <w:tcW w:w="1384" w:type="dxa"/>
            <w:tcBorders>
              <w:left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11</w:t>
            </w:r>
          </w:p>
        </w:tc>
      </w:tr>
      <w:tr w:rsidR="00664C47" w:rsidRPr="009F1C93" w:rsidTr="003758D8">
        <w:trPr>
          <w:trHeight w:val="343"/>
        </w:trPr>
        <w:tc>
          <w:tcPr>
            <w:tcW w:w="851" w:type="dxa"/>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3</w:t>
            </w:r>
          </w:p>
        </w:tc>
        <w:tc>
          <w:tcPr>
            <w:tcW w:w="13608" w:type="dxa"/>
            <w:gridSpan w:val="25"/>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cs="Times New Roman"/>
                <w:sz w:val="20"/>
                <w:szCs w:val="20"/>
              </w:rPr>
            </w:pPr>
            <w:r w:rsidRPr="009F1C93">
              <w:rPr>
                <w:rFonts w:cs="Times New Roman"/>
                <w:sz w:val="20"/>
                <w:szCs w:val="20"/>
              </w:rPr>
              <w:t xml:space="preserve">Подпрограмма </w:t>
            </w:r>
            <w:r w:rsidR="009F1ED6" w:rsidRPr="009F1C93">
              <w:rPr>
                <w:rFonts w:cs="Times New Roman"/>
                <w:sz w:val="20"/>
                <w:szCs w:val="20"/>
              </w:rPr>
              <w:t>7</w:t>
            </w:r>
            <w:r w:rsidRPr="009F1C93">
              <w:rPr>
                <w:rFonts w:cs="Times New Roman"/>
                <w:sz w:val="20"/>
                <w:szCs w:val="20"/>
              </w:rPr>
              <w:t xml:space="preserve"> </w:t>
            </w:r>
            <w:r w:rsidRPr="009F1C93">
              <w:rPr>
                <w:rFonts w:cs="Times New Roman"/>
                <w:i/>
                <w:sz w:val="20"/>
                <w:szCs w:val="20"/>
              </w:rPr>
              <w:t>«Улучшение жилищных условий отдельных категорий многодетных семей»</w:t>
            </w:r>
          </w:p>
        </w:tc>
      </w:tr>
      <w:tr w:rsidR="00664C47" w:rsidRPr="009F1C93" w:rsidTr="003758D8">
        <w:trPr>
          <w:trHeight w:val="343"/>
        </w:trPr>
        <w:tc>
          <w:tcPr>
            <w:tcW w:w="851" w:type="dxa"/>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3.1</w:t>
            </w:r>
            <w:r w:rsidR="009F1C93">
              <w:rPr>
                <w:rFonts w:eastAsia="Times New Roman" w:cs="Times New Roman"/>
                <w:sz w:val="20"/>
                <w:szCs w:val="20"/>
              </w:rPr>
              <w:t>.</w:t>
            </w:r>
          </w:p>
        </w:tc>
        <w:tc>
          <w:tcPr>
            <w:tcW w:w="2598" w:type="dxa"/>
            <w:gridSpan w:val="2"/>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i/>
                <w:sz w:val="20"/>
                <w:szCs w:val="20"/>
                <w:lang w:eastAsia="ru-RU"/>
              </w:rPr>
            </w:pPr>
            <w:r w:rsidRPr="009F1C93">
              <w:rPr>
                <w:rFonts w:eastAsia="Times New Roman" w:cs="Times New Roman"/>
                <w:i/>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p w:rsidR="00664C47" w:rsidRPr="009F1C93" w:rsidRDefault="00664C47" w:rsidP="009F1C93">
            <w:pPr>
              <w:contextualSpacing/>
              <w:jc w:val="both"/>
              <w:rPr>
                <w:rFonts w:eastAsia="Times New Roman" w:cs="Times New Roman"/>
                <w:i/>
                <w:sz w:val="20"/>
                <w:szCs w:val="20"/>
              </w:rPr>
            </w:pPr>
          </w:p>
        </w:tc>
        <w:tc>
          <w:tcPr>
            <w:tcW w:w="1401" w:type="dxa"/>
            <w:gridSpan w:val="2"/>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lang w:eastAsia="ru-RU"/>
              </w:rPr>
              <w:t>Отраслевой приоритетный показатель</w:t>
            </w:r>
          </w:p>
        </w:tc>
        <w:tc>
          <w:tcPr>
            <w:tcW w:w="1308" w:type="dxa"/>
            <w:gridSpan w:val="4"/>
            <w:tcBorders>
              <w:top w:val="single" w:sz="4" w:space="0" w:color="auto"/>
              <w:left w:val="single" w:sz="4" w:space="0" w:color="000000"/>
              <w:bottom w:val="single" w:sz="4" w:space="0" w:color="auto"/>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штука</w:t>
            </w:r>
          </w:p>
        </w:tc>
        <w:tc>
          <w:tcPr>
            <w:tcW w:w="1134" w:type="dxa"/>
            <w:gridSpan w:val="3"/>
            <w:tcBorders>
              <w:top w:val="single" w:sz="4" w:space="0" w:color="000000"/>
              <w:left w:val="single" w:sz="4" w:space="0" w:color="000000"/>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w:t>
            </w:r>
          </w:p>
        </w:tc>
        <w:tc>
          <w:tcPr>
            <w:tcW w:w="1134" w:type="dxa"/>
            <w:gridSpan w:val="2"/>
            <w:tcBorders>
              <w:top w:val="single" w:sz="4" w:space="0" w:color="000000"/>
              <w:left w:val="single" w:sz="4" w:space="0" w:color="000000"/>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1134" w:type="dxa"/>
            <w:gridSpan w:val="2"/>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1134" w:type="dxa"/>
            <w:gridSpan w:val="3"/>
            <w:tcBorders>
              <w:top w:val="single" w:sz="4" w:space="0" w:color="000000"/>
              <w:left w:val="single" w:sz="4" w:space="0" w:color="auto"/>
              <w:bottom w:val="single" w:sz="4" w:space="0" w:color="000000"/>
              <w:right w:val="single" w:sz="4" w:space="0" w:color="auto"/>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0</w:t>
            </w:r>
          </w:p>
        </w:tc>
        <w:tc>
          <w:tcPr>
            <w:tcW w:w="1247" w:type="dxa"/>
            <w:gridSpan w:val="3"/>
            <w:tcBorders>
              <w:top w:val="single" w:sz="4" w:space="0" w:color="000000"/>
              <w:left w:val="single" w:sz="4" w:space="0" w:color="auto"/>
              <w:bottom w:val="single" w:sz="4" w:space="0" w:color="000000"/>
              <w:right w:val="single" w:sz="4" w:space="0" w:color="000000"/>
            </w:tcBorders>
          </w:tcPr>
          <w:p w:rsidR="00664C47" w:rsidRPr="009F1C93" w:rsidRDefault="00664C47" w:rsidP="009F1C93">
            <w:pPr>
              <w:contextualSpacing/>
              <w:jc w:val="both"/>
              <w:rPr>
                <w:rFonts w:eastAsia="Times New Roman" w:cs="Times New Roman"/>
                <w:sz w:val="20"/>
                <w:szCs w:val="20"/>
              </w:rPr>
            </w:pPr>
            <w:r w:rsidRPr="009F1C93">
              <w:rPr>
                <w:rFonts w:eastAsia="Times New Roman" w:cs="Times New Roman"/>
                <w:sz w:val="20"/>
                <w:szCs w:val="20"/>
              </w:rPr>
              <w:t>1</w:t>
            </w:r>
          </w:p>
        </w:tc>
        <w:tc>
          <w:tcPr>
            <w:tcW w:w="1384" w:type="dxa"/>
            <w:tcBorders>
              <w:top w:val="single" w:sz="4" w:space="0" w:color="auto"/>
              <w:left w:val="single" w:sz="4" w:space="0" w:color="000000"/>
              <w:bottom w:val="single" w:sz="4" w:space="0" w:color="auto"/>
              <w:right w:val="single" w:sz="4" w:space="0" w:color="000000"/>
            </w:tcBorders>
          </w:tcPr>
          <w:p w:rsidR="00664C47" w:rsidRPr="009F1C93"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F1C93">
              <w:rPr>
                <w:rFonts w:eastAsia="Times New Roman" w:cs="Times New Roman"/>
                <w:sz w:val="20"/>
                <w:szCs w:val="20"/>
                <w:lang w:eastAsia="ru-RU"/>
              </w:rPr>
              <w:t>Основное мероприятие 01.</w:t>
            </w:r>
          </w:p>
          <w:p w:rsidR="00664C47" w:rsidRPr="009F1C93" w:rsidRDefault="00664C47" w:rsidP="009F1C93">
            <w:pPr>
              <w:contextualSpacing/>
              <w:jc w:val="both"/>
              <w:rPr>
                <w:rFonts w:cs="Times New Roman"/>
                <w:sz w:val="20"/>
                <w:szCs w:val="20"/>
              </w:rPr>
            </w:pPr>
            <w:r w:rsidRPr="009F1C93">
              <w:rPr>
                <w:rFonts w:eastAsia="Times New Roman" w:cs="Times New Roman"/>
                <w:sz w:val="20"/>
                <w:szCs w:val="20"/>
                <w:lang w:eastAsia="ru-RU"/>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664C47" w:rsidRDefault="00664C47" w:rsidP="009F1C93">
      <w:pPr>
        <w:pStyle w:val="ConsPlusNormal"/>
        <w:ind w:firstLine="539"/>
        <w:contextualSpacing/>
        <w:jc w:val="both"/>
        <w:rPr>
          <w:rFonts w:ascii="Times New Roman" w:hAnsi="Times New Roman" w:cs="Times New Roman"/>
          <w:sz w:val="24"/>
          <w:szCs w:val="24"/>
        </w:rPr>
      </w:pPr>
    </w:p>
    <w:p w:rsidR="003758D8" w:rsidRDefault="003758D8" w:rsidP="009F1C93">
      <w:pPr>
        <w:pStyle w:val="ConsPlusNormal"/>
        <w:ind w:firstLine="539"/>
        <w:contextualSpacing/>
        <w:jc w:val="both"/>
        <w:rPr>
          <w:rFonts w:ascii="Times New Roman" w:hAnsi="Times New Roman" w:cs="Times New Roman"/>
          <w:sz w:val="24"/>
          <w:szCs w:val="24"/>
        </w:rPr>
      </w:pPr>
    </w:p>
    <w:p w:rsidR="003758D8" w:rsidRDefault="003758D8" w:rsidP="009F1C93">
      <w:pPr>
        <w:pStyle w:val="ConsPlusNormal"/>
        <w:ind w:firstLine="539"/>
        <w:contextualSpacing/>
        <w:jc w:val="both"/>
        <w:rPr>
          <w:rFonts w:ascii="Times New Roman" w:hAnsi="Times New Roman" w:cs="Times New Roman"/>
          <w:sz w:val="24"/>
          <w:szCs w:val="24"/>
        </w:rPr>
      </w:pPr>
    </w:p>
    <w:p w:rsidR="003758D8" w:rsidRDefault="003758D8" w:rsidP="009F1C93">
      <w:pPr>
        <w:pStyle w:val="ConsPlusNormal"/>
        <w:ind w:firstLine="539"/>
        <w:contextualSpacing/>
        <w:jc w:val="both"/>
        <w:rPr>
          <w:rFonts w:ascii="Times New Roman" w:hAnsi="Times New Roman" w:cs="Times New Roman"/>
          <w:sz w:val="24"/>
          <w:szCs w:val="24"/>
        </w:rPr>
      </w:pPr>
    </w:p>
    <w:p w:rsidR="003758D8" w:rsidRDefault="003758D8" w:rsidP="009F1C93">
      <w:pPr>
        <w:pStyle w:val="ConsPlusNormal"/>
        <w:ind w:firstLine="539"/>
        <w:contextualSpacing/>
        <w:jc w:val="both"/>
        <w:rPr>
          <w:rFonts w:ascii="Times New Roman" w:hAnsi="Times New Roman" w:cs="Times New Roman"/>
          <w:sz w:val="24"/>
          <w:szCs w:val="24"/>
        </w:rPr>
      </w:pPr>
    </w:p>
    <w:p w:rsidR="000625E5" w:rsidRPr="00FA6AD6" w:rsidRDefault="00A07C79" w:rsidP="009F1C93">
      <w:pPr>
        <w:pStyle w:val="ConsPlusNormal"/>
        <w:contextualSpacing/>
        <w:jc w:val="center"/>
        <w:outlineLvl w:val="2"/>
        <w:rPr>
          <w:rFonts w:ascii="Times New Roman" w:eastAsiaTheme="minorHAnsi"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5</w:t>
      </w:r>
      <w:r w:rsidR="000625E5" w:rsidRPr="00FA6AD6">
        <w:rPr>
          <w:rFonts w:ascii="Times New Roman" w:hAnsi="Times New Roman" w:cs="Times New Roman"/>
          <w:b/>
          <w:color w:val="000000" w:themeColor="text1"/>
          <w:sz w:val="24"/>
          <w:szCs w:val="24"/>
        </w:rPr>
        <w:t xml:space="preserve">. Методика расчета значений показателей эффективности реализации подпрограммы </w:t>
      </w:r>
      <w:r w:rsidR="000625E5" w:rsidRPr="00FA6AD6">
        <w:rPr>
          <w:rFonts w:ascii="Times New Roman" w:eastAsiaTheme="minorHAnsi" w:hAnsi="Times New Roman" w:cs="Times New Roman"/>
          <w:b/>
          <w:color w:val="000000" w:themeColor="text1"/>
          <w:sz w:val="24"/>
          <w:szCs w:val="24"/>
        </w:rPr>
        <w:t xml:space="preserve">1 «Комплексное освоение </w:t>
      </w:r>
    </w:p>
    <w:p w:rsidR="000625E5" w:rsidRPr="00FA6AD6" w:rsidRDefault="000625E5" w:rsidP="009F1C93">
      <w:pPr>
        <w:pStyle w:val="ConsPlusNormal"/>
        <w:contextualSpacing/>
        <w:jc w:val="center"/>
        <w:outlineLvl w:val="2"/>
        <w:rPr>
          <w:rFonts w:ascii="Times New Roman" w:eastAsiaTheme="minorHAnsi" w:hAnsi="Times New Roman" w:cs="Times New Roman"/>
          <w:b/>
          <w:color w:val="000000" w:themeColor="text1"/>
          <w:sz w:val="24"/>
          <w:szCs w:val="24"/>
        </w:rPr>
      </w:pPr>
      <w:r w:rsidRPr="00FA6AD6">
        <w:rPr>
          <w:rFonts w:ascii="Times New Roman" w:eastAsiaTheme="minorHAnsi" w:hAnsi="Times New Roman" w:cs="Times New Roman"/>
          <w:b/>
          <w:color w:val="000000" w:themeColor="text1"/>
          <w:sz w:val="24"/>
          <w:szCs w:val="24"/>
        </w:rPr>
        <w:t>земельных участков в целях жилищного строительства и развитие застроенных территорий»</w:t>
      </w:r>
      <w:r>
        <w:rPr>
          <w:rFonts w:ascii="Times New Roman" w:eastAsiaTheme="minorHAnsi" w:hAnsi="Times New Roman" w:cs="Times New Roman"/>
          <w:b/>
          <w:color w:val="000000" w:themeColor="text1"/>
          <w:sz w:val="24"/>
          <w:szCs w:val="24"/>
        </w:rPr>
        <w:t xml:space="preserve"> </w:t>
      </w:r>
    </w:p>
    <w:p w:rsidR="000625E5" w:rsidRPr="00FA6AD6" w:rsidRDefault="000625E5" w:rsidP="009F1C93">
      <w:pPr>
        <w:pStyle w:val="ConsPlusNormal"/>
        <w:ind w:firstLine="539"/>
        <w:contextualSpacing/>
        <w:jc w:val="both"/>
        <w:rPr>
          <w:rFonts w:ascii="Times New Roman" w:hAnsi="Times New Roman" w:cs="Times New Roman"/>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4"/>
        <w:gridCol w:w="1188"/>
        <w:gridCol w:w="7176"/>
        <w:gridCol w:w="1417"/>
        <w:gridCol w:w="1276"/>
      </w:tblGrid>
      <w:tr w:rsidR="000625E5" w:rsidRPr="003758D8" w:rsidTr="009F1C93">
        <w:trPr>
          <w:trHeight w:val="276"/>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п/п</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Наименование показателя</w:t>
            </w:r>
          </w:p>
        </w:tc>
        <w:tc>
          <w:tcPr>
            <w:tcW w:w="118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Единица измерения</w:t>
            </w:r>
          </w:p>
        </w:tc>
        <w:tc>
          <w:tcPr>
            <w:tcW w:w="7176"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 xml:space="preserve">Методика расчета показателя </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Источник данных</w:t>
            </w: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Период представления отчетности</w:t>
            </w:r>
          </w:p>
        </w:tc>
      </w:tr>
      <w:tr w:rsidR="000625E5" w:rsidRPr="003758D8" w:rsidTr="009F1C93">
        <w:trPr>
          <w:trHeight w:val="28"/>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2</w:t>
            </w:r>
          </w:p>
        </w:tc>
        <w:tc>
          <w:tcPr>
            <w:tcW w:w="118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3</w:t>
            </w:r>
          </w:p>
        </w:tc>
        <w:tc>
          <w:tcPr>
            <w:tcW w:w="7176"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4</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5</w:t>
            </w:r>
          </w:p>
        </w:tc>
        <w:tc>
          <w:tcPr>
            <w:tcW w:w="1276"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6</w:t>
            </w:r>
          </w:p>
        </w:tc>
      </w:tr>
      <w:tr w:rsidR="000625E5" w:rsidRPr="003758D8" w:rsidTr="009F1C93">
        <w:trPr>
          <w:trHeight w:val="297"/>
        </w:trPr>
        <w:tc>
          <w:tcPr>
            <w:tcW w:w="738"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2</w:t>
            </w:r>
          </w:p>
        </w:tc>
        <w:tc>
          <w:tcPr>
            <w:tcW w:w="13721" w:type="dxa"/>
            <w:gridSpan w:val="5"/>
            <w:tcBorders>
              <w:right w:val="single" w:sz="4" w:space="0" w:color="auto"/>
            </w:tcBorders>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 xml:space="preserve">Подпрограмма </w:t>
            </w:r>
            <w:r w:rsidRPr="003758D8">
              <w:rPr>
                <w:rFonts w:eastAsiaTheme="minorEastAsia" w:cs="Times New Roman"/>
                <w:sz w:val="20"/>
                <w:szCs w:val="20"/>
                <w:lang w:val="en-US" w:eastAsia="ru-RU"/>
              </w:rPr>
              <w:t>I</w:t>
            </w:r>
            <w:r w:rsidRPr="003758D8">
              <w:rPr>
                <w:rFonts w:eastAsiaTheme="minorEastAsia" w:cs="Times New Roman"/>
                <w:sz w:val="20"/>
                <w:szCs w:val="20"/>
                <w:lang w:eastAsia="ru-RU"/>
              </w:rPr>
              <w:t xml:space="preserve"> «Комплексное освоение земельных участков в целях жилищного строительства и развитие застроенных территорий»</w:t>
            </w:r>
          </w:p>
        </w:tc>
      </w:tr>
      <w:tr w:rsidR="000625E5" w:rsidRPr="003758D8" w:rsidTr="009F1C93">
        <w:trPr>
          <w:trHeight w:val="250"/>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p>
        </w:tc>
        <w:tc>
          <w:tcPr>
            <w:tcW w:w="118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Тыс.кв.м.</w:t>
            </w:r>
          </w:p>
        </w:tc>
        <w:tc>
          <w:tcPr>
            <w:tcW w:w="7176" w:type="dxa"/>
          </w:tcPr>
          <w:p w:rsidR="000625E5" w:rsidRPr="003758D8" w:rsidRDefault="000625E5" w:rsidP="003758D8">
            <w:pPr>
              <w:contextualSpacing/>
              <w:jc w:val="both"/>
              <w:rPr>
                <w:rFonts w:cs="Times New Roman"/>
                <w:sz w:val="20"/>
                <w:szCs w:val="20"/>
              </w:rPr>
            </w:pPr>
            <w:r w:rsidRPr="003758D8">
              <w:rPr>
                <w:rFonts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0625E5" w:rsidRPr="003758D8" w:rsidRDefault="000625E5" w:rsidP="003758D8">
            <w:pPr>
              <w:contextualSpacing/>
              <w:jc w:val="both"/>
              <w:rPr>
                <w:rFonts w:cs="Times New Roman"/>
                <w:sz w:val="20"/>
                <w:szCs w:val="20"/>
              </w:rPr>
            </w:pPr>
            <w:r w:rsidRPr="003758D8">
              <w:rPr>
                <w:rFonts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Статистические отчеты Московской области</w:t>
            </w: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2</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«Количество семей, улучшивших жилищные условия»</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Шт.</w:t>
            </w:r>
          </w:p>
        </w:tc>
        <w:tc>
          <w:tcPr>
            <w:tcW w:w="7176" w:type="dxa"/>
          </w:tcPr>
          <w:p w:rsidR="000625E5" w:rsidRPr="003758D8" w:rsidRDefault="000625E5" w:rsidP="003758D8">
            <w:pPr>
              <w:contextualSpacing/>
              <w:jc w:val="both"/>
              <w:rPr>
                <w:rFonts w:cs="Times New Roman"/>
                <w:sz w:val="20"/>
                <w:szCs w:val="20"/>
              </w:rPr>
            </w:pPr>
            <w:r w:rsidRPr="003758D8">
              <w:rPr>
                <w:rFonts w:cs="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Квартал</w:t>
            </w: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3</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«Количество земельных участков, вовлеченных в индивидуальное жилищное строительство»</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Шт.</w:t>
            </w:r>
          </w:p>
        </w:tc>
        <w:tc>
          <w:tcPr>
            <w:tcW w:w="7176"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w:t>
            </w:r>
            <w:r w:rsidRPr="003758D8">
              <w:rPr>
                <w:rFonts w:cs="Times New Roman"/>
                <w:sz w:val="20"/>
                <w:szCs w:val="20"/>
              </w:rPr>
              <w:lastRenderedPageBreak/>
              <w:t>строительство на территории муниципального образования.</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Квартал</w:t>
            </w: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lastRenderedPageBreak/>
              <w:t>4</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«Площадь земельных участков, вовлеченных в индивидуальное жилищное строительство, га»</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Га</w:t>
            </w:r>
          </w:p>
        </w:tc>
        <w:tc>
          <w:tcPr>
            <w:tcW w:w="7176"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Расчет Показателя осуществляется по формуле:</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Sвзусi = Sмкдi + Sижсi +...+ Sсдi,</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где:</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Sвзусi - общая площадь земельных участков, вовлеченных в оборот в целях жилищного строительства на территории муниципального образования;</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5</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«Количество объектов, исключенных из перечня проблемных объектов в отчетном году, штук»</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Шт.</w:t>
            </w:r>
          </w:p>
        </w:tc>
        <w:tc>
          <w:tcPr>
            <w:tcW w:w="7176"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tc>
        <w:tc>
          <w:tcPr>
            <w:tcW w:w="1417"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Орган местного самоуправления муниципального образования Московской области</w:t>
            </w: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6</w:t>
            </w:r>
          </w:p>
        </w:tc>
        <w:tc>
          <w:tcPr>
            <w:tcW w:w="2664" w:type="dxa"/>
          </w:tcPr>
          <w:p w:rsidR="000625E5" w:rsidRPr="003758D8" w:rsidRDefault="000625E5" w:rsidP="003758D8">
            <w:pPr>
              <w:widowControl w:val="0"/>
              <w:autoSpaceDE w:val="0"/>
              <w:autoSpaceDN w:val="0"/>
              <w:adjustRightInd w:val="0"/>
              <w:contextualSpacing/>
              <w:jc w:val="both"/>
              <w:rPr>
                <w:rFonts w:eastAsia="Times New Roman" w:cs="Times New Roman"/>
                <w:sz w:val="20"/>
                <w:szCs w:val="20"/>
              </w:rPr>
            </w:pPr>
            <w:r w:rsidRPr="003758D8">
              <w:rPr>
                <w:rFonts w:eastAsia="Times New Roman" w:cs="Times New Roman"/>
                <w:sz w:val="20"/>
                <w:szCs w:val="20"/>
              </w:rPr>
              <w:t>Показатель 6</w:t>
            </w:r>
          </w:p>
          <w:p w:rsidR="000625E5" w:rsidRPr="003758D8" w:rsidRDefault="000625E5" w:rsidP="003758D8">
            <w:pPr>
              <w:widowControl w:val="0"/>
              <w:autoSpaceDE w:val="0"/>
              <w:autoSpaceDN w:val="0"/>
              <w:adjustRightInd w:val="0"/>
              <w:contextualSpacing/>
              <w:jc w:val="both"/>
              <w:rPr>
                <w:rFonts w:eastAsia="Times New Roman" w:cs="Times New Roman"/>
                <w:sz w:val="20"/>
                <w:szCs w:val="20"/>
              </w:rPr>
            </w:pPr>
            <w:r w:rsidRPr="003758D8">
              <w:rPr>
                <w:rFonts w:eastAsia="Times New Roman" w:cs="Times New Roman"/>
                <w:sz w:val="20"/>
                <w:szCs w:val="20"/>
              </w:rPr>
              <w:t>«Количество пострадавших граждан –соинвесторов права, которых обеспечены в отчетном году, человек»</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Человек </w:t>
            </w:r>
          </w:p>
        </w:tc>
        <w:tc>
          <w:tcPr>
            <w:tcW w:w="7176" w:type="dxa"/>
          </w:tcPr>
          <w:p w:rsidR="000625E5" w:rsidRPr="003758D8" w:rsidRDefault="000625E5" w:rsidP="003758D8">
            <w:pPr>
              <w:widowControl w:val="0"/>
              <w:autoSpaceDE w:val="0"/>
              <w:autoSpaceDN w:val="0"/>
              <w:adjustRightInd w:val="0"/>
              <w:contextualSpacing/>
              <w:jc w:val="both"/>
              <w:rPr>
                <w:rFonts w:cs="Times New Roman"/>
                <w:sz w:val="20"/>
                <w:szCs w:val="20"/>
              </w:rPr>
            </w:pPr>
          </w:p>
        </w:tc>
        <w:tc>
          <w:tcPr>
            <w:tcW w:w="1417" w:type="dxa"/>
          </w:tcPr>
          <w:p w:rsidR="000625E5" w:rsidRPr="003758D8" w:rsidRDefault="000625E5" w:rsidP="003758D8">
            <w:pPr>
              <w:widowControl w:val="0"/>
              <w:autoSpaceDE w:val="0"/>
              <w:autoSpaceDN w:val="0"/>
              <w:adjustRightInd w:val="0"/>
              <w:contextualSpacing/>
              <w:jc w:val="both"/>
              <w:rPr>
                <w:rFonts w:cs="Times New Roman"/>
                <w:sz w:val="20"/>
                <w:szCs w:val="20"/>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7</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 xml:space="preserve">«Поиск и реализация решений по обеспечению прав пострадавших </w:t>
            </w:r>
            <w:r w:rsidRPr="003758D8">
              <w:rPr>
                <w:rFonts w:eastAsia="Times New Roman" w:cs="Times New Roman"/>
                <w:sz w:val="20"/>
                <w:szCs w:val="20"/>
              </w:rPr>
              <w:lastRenderedPageBreak/>
              <w:t>граждан-участников долевого строительства, %»</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lastRenderedPageBreak/>
              <w:t>%</w:t>
            </w:r>
          </w:p>
        </w:tc>
        <w:tc>
          <w:tcPr>
            <w:tcW w:w="7176" w:type="dxa"/>
          </w:tcPr>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ПРР = </w:t>
            </w:r>
            <m:oMath>
              <m:f>
                <m:fPr>
                  <m:ctrlPr>
                    <w:rPr>
                      <w:rFonts w:ascii="Cambria Math" w:hAnsi="Cambria Math" w:cs="Times New Roman"/>
                      <w:sz w:val="20"/>
                    </w:rPr>
                  </m:ctrlPr>
                </m:fPr>
                <m:num>
                  <m:r>
                    <m:rPr>
                      <m:sty m:val="p"/>
                    </m:rPr>
                    <w:rPr>
                      <w:rFonts w:ascii="Cambria Math" w:hAnsi="Cambria Math" w:cs="Times New Roman"/>
                      <w:sz w:val="20"/>
                    </w:rPr>
                    <m:t>МКДкнм</m:t>
                  </m:r>
                </m:num>
                <m:den>
                  <m:r>
                    <m:rPr>
                      <m:sty m:val="p"/>
                    </m:rPr>
                    <w:rPr>
                      <w:rFonts w:ascii="Cambria Math" w:hAnsi="Cambria Math" w:cs="Times New Roman"/>
                      <w:sz w:val="20"/>
                    </w:rPr>
                    <m:t>МКДк</m:t>
                  </m:r>
                </m:den>
              </m:f>
            </m:oMath>
            <w:r w:rsidRPr="003758D8">
              <w:rPr>
                <w:rFonts w:ascii="Times New Roman" w:hAnsi="Times New Roman" w:cs="Times New Roman"/>
                <w:sz w:val="20"/>
              </w:rPr>
              <w:t>*100%*К</w:t>
            </w:r>
            <w:r w:rsidRPr="003758D8">
              <w:rPr>
                <w:rFonts w:ascii="Times New Roman" w:hAnsi="Times New Roman" w:cs="Times New Roman"/>
                <w:sz w:val="20"/>
                <w:vertAlign w:val="subscript"/>
              </w:rPr>
              <w:t>общ</w:t>
            </w:r>
            <w:r w:rsidRPr="003758D8">
              <w:rPr>
                <w:rFonts w:ascii="Times New Roman" w:hAnsi="Times New Roman" w:cs="Times New Roman"/>
                <w:sz w:val="20"/>
              </w:rPr>
              <w:t>, где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МКДк – общее количество многоквартирных домов, при строительстве которых </w:t>
            </w:r>
            <w:r w:rsidRPr="003758D8">
              <w:rPr>
                <w:rFonts w:ascii="Times New Roman" w:hAnsi="Times New Roman" w:cs="Times New Roman"/>
                <w:sz w:val="20"/>
              </w:rPr>
              <w:lastRenderedPageBreak/>
              <w:t xml:space="preserve">нарушены права граждан, находящиеся на контроле Министерства, </w:t>
            </w:r>
            <w:r w:rsidRPr="003758D8">
              <w:rPr>
                <w:rFonts w:ascii="Times New Roman" w:hAnsi="Times New Roman" w:cs="Times New Roman"/>
                <w:sz w:val="20"/>
              </w:rPr>
              <w:br/>
              <w:t>по состоянию на первое число отчетного периода.</w:t>
            </w:r>
          </w:p>
          <w:p w:rsidR="00B211CE" w:rsidRPr="003758D8" w:rsidRDefault="003758D8" w:rsidP="003758D8">
            <w:pPr>
              <w:pStyle w:val="ConsPlusNormal"/>
              <w:contextualSpacing/>
              <w:jc w:val="both"/>
              <w:rPr>
                <w:rFonts w:ascii="Times New Roman" w:hAnsi="Times New Roman" w:cs="Times New Roman"/>
                <w:sz w:val="20"/>
              </w:rPr>
            </w:pPr>
            <m:oMath>
              <m:r>
                <m:rPr>
                  <m:sty m:val="p"/>
                </m:rPr>
                <w:rPr>
                  <w:rFonts w:ascii="Cambria Math" w:hAnsi="Cambria Math" w:cs="Times New Roman"/>
                  <w:sz w:val="20"/>
                </w:rPr>
                <m:t>МКДкнм</m:t>
              </m:r>
            </m:oMath>
            <w:r w:rsidR="00B211CE" w:rsidRPr="003758D8">
              <w:rPr>
                <w:rFonts w:ascii="Times New Roman" w:hAnsi="Times New Roman" w:cs="Times New Roman"/>
                <w:sz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B211CE" w:rsidRPr="003758D8" w:rsidRDefault="00B211CE" w:rsidP="003758D8">
            <w:pPr>
              <w:contextualSpacing/>
              <w:jc w:val="both"/>
              <w:rPr>
                <w:rFonts w:cs="Times New Roman"/>
                <w:sz w:val="20"/>
                <w:szCs w:val="20"/>
              </w:rPr>
            </w:pPr>
            <w:r w:rsidRPr="003758D8">
              <w:rPr>
                <w:rFonts w:cs="Times New Roman"/>
                <w:sz w:val="20"/>
                <w:szCs w:val="20"/>
              </w:rPr>
              <w:t>ОМС в целях восстановления нарушенных прав граждан предпринимаются одна или несколько из перечисленных мер:</w:t>
            </w:r>
          </w:p>
          <w:p w:rsidR="00B211CE" w:rsidRPr="003758D8" w:rsidRDefault="00B211CE" w:rsidP="003758D8">
            <w:pPr>
              <w:contextualSpacing/>
              <w:jc w:val="both"/>
              <w:rPr>
                <w:rFonts w:cs="Times New Roman"/>
                <w:sz w:val="20"/>
                <w:szCs w:val="20"/>
              </w:rPr>
            </w:pPr>
            <w:r w:rsidRPr="003758D8">
              <w:rPr>
                <w:rFonts w:cs="Times New Roman"/>
                <w:sz w:val="20"/>
                <w:szCs w:val="20"/>
              </w:rPr>
              <w:t>предложены компенсационные земельные участки, экономика которых позволит обеспечить права пострадавших граждан;</w:t>
            </w:r>
          </w:p>
          <w:p w:rsidR="00B211CE" w:rsidRPr="003758D8" w:rsidRDefault="00B211CE" w:rsidP="003758D8">
            <w:pPr>
              <w:contextualSpacing/>
              <w:jc w:val="both"/>
              <w:rPr>
                <w:rFonts w:cs="Times New Roman"/>
                <w:sz w:val="20"/>
                <w:szCs w:val="20"/>
              </w:rPr>
            </w:pPr>
            <w:r w:rsidRPr="003758D8">
              <w:rPr>
                <w:rFonts w:cs="Times New Roman"/>
                <w:sz w:val="20"/>
                <w:szCs w:val="20"/>
              </w:rPr>
              <w:t>оптимизированы ранее выданные технические условия;</w:t>
            </w:r>
          </w:p>
          <w:p w:rsidR="00B211CE" w:rsidRPr="003758D8" w:rsidRDefault="00B211CE" w:rsidP="003758D8">
            <w:pPr>
              <w:contextualSpacing/>
              <w:jc w:val="both"/>
              <w:rPr>
                <w:rFonts w:cs="Times New Roman"/>
                <w:sz w:val="20"/>
                <w:szCs w:val="20"/>
              </w:rPr>
            </w:pPr>
            <w:r w:rsidRPr="003758D8">
              <w:rPr>
                <w:rFonts w:cs="Times New Roman"/>
                <w:sz w:val="20"/>
                <w:szCs w:val="20"/>
              </w:rPr>
              <w:t>отказ от/изменение размера/замена имущественной доли, подлежащей передаче в муниципальную собственность в счет обеспечения прав граждан;</w:t>
            </w:r>
          </w:p>
          <w:p w:rsidR="00B211CE" w:rsidRPr="003758D8" w:rsidRDefault="00B211CE" w:rsidP="003758D8">
            <w:pPr>
              <w:contextualSpacing/>
              <w:jc w:val="both"/>
              <w:rPr>
                <w:rFonts w:cs="Times New Roman"/>
                <w:sz w:val="20"/>
                <w:szCs w:val="20"/>
              </w:rPr>
            </w:pPr>
            <w:r w:rsidRPr="003758D8">
              <w:rPr>
                <w:rFonts w:cs="Times New Roman"/>
                <w:sz w:val="20"/>
                <w:szCs w:val="20"/>
              </w:rPr>
              <w:t>на момент возобновления строительства/ввода в эксплуатацию урегулированы земельно-правовые отношения и/или принято решение ОМС об изменении порядка, условий и сроков внесения оплате арендной платы за земельные участки;</w:t>
            </w:r>
          </w:p>
          <w:p w:rsidR="00B211CE" w:rsidRPr="003758D8" w:rsidRDefault="00B211CE" w:rsidP="003758D8">
            <w:pPr>
              <w:pStyle w:val="ae"/>
              <w:contextualSpacing/>
              <w:jc w:val="both"/>
              <w:rPr>
                <w:rFonts w:ascii="Times New Roman" w:hAnsi="Times New Roman" w:cs="Times New Roman"/>
                <w:sz w:val="20"/>
                <w:szCs w:val="20"/>
              </w:rPr>
            </w:pPr>
            <w:r w:rsidRPr="003758D8">
              <w:rPr>
                <w:rFonts w:ascii="Times New Roman" w:hAnsi="Times New Roman" w:cs="Times New Roman"/>
                <w:sz w:val="20"/>
                <w:szCs w:val="20"/>
              </w:rPr>
              <w:t>ОМС оказано содействие в получении технических условий в сроки менее установленных регламентом;</w:t>
            </w:r>
          </w:p>
          <w:p w:rsidR="00B211CE" w:rsidRPr="003758D8" w:rsidRDefault="00B211CE" w:rsidP="003758D8">
            <w:pPr>
              <w:pStyle w:val="ae"/>
              <w:contextualSpacing/>
              <w:jc w:val="both"/>
              <w:rPr>
                <w:rFonts w:ascii="Times New Roman" w:hAnsi="Times New Roman" w:cs="Times New Roman"/>
                <w:sz w:val="20"/>
                <w:szCs w:val="20"/>
              </w:rPr>
            </w:pPr>
            <w:r w:rsidRPr="003758D8">
              <w:rPr>
                <w:rFonts w:ascii="Times New Roman" w:hAnsi="Times New Roman" w:cs="Times New Roman"/>
                <w:sz w:val="20"/>
                <w:szCs w:val="20"/>
              </w:rPr>
              <w:t xml:space="preserve">оптимизация сроков выполнения технических условий и/или обязательств </w:t>
            </w:r>
            <w:r w:rsidRPr="003758D8">
              <w:rPr>
                <w:rFonts w:ascii="Times New Roman" w:hAnsi="Times New Roman" w:cs="Times New Roman"/>
                <w:sz w:val="20"/>
                <w:szCs w:val="20"/>
              </w:rPr>
              <w:br/>
              <w:t>по договорам технологического присоединения объекта к инженерным сетям, ресурсоснабжающим организациям, подведомственным ОМС;</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инициирование ОМС в суде дела о банкротстве застройщика для ускорения процедуры замены застройщика;</w:t>
            </w:r>
          </w:p>
          <w:p w:rsidR="00B211CE" w:rsidRPr="003758D8" w:rsidRDefault="00B211CE" w:rsidP="003758D8">
            <w:pPr>
              <w:contextualSpacing/>
              <w:jc w:val="both"/>
              <w:rPr>
                <w:rFonts w:cs="Times New Roman"/>
                <w:sz w:val="20"/>
                <w:szCs w:val="20"/>
              </w:rPr>
            </w:pPr>
            <w:r w:rsidRPr="003758D8">
              <w:rPr>
                <w:rFonts w:cs="Times New Roman"/>
                <w:sz w:val="20"/>
                <w:szCs w:val="20"/>
              </w:rPr>
              <w:t>обеспечение ОМС организации охраны многоквартирного жилого дома;</w:t>
            </w:r>
          </w:p>
          <w:p w:rsidR="00B211CE" w:rsidRPr="003758D8" w:rsidRDefault="00B211CE" w:rsidP="003758D8">
            <w:pPr>
              <w:contextualSpacing/>
              <w:jc w:val="both"/>
              <w:rPr>
                <w:rFonts w:cs="Times New Roman"/>
                <w:sz w:val="20"/>
                <w:szCs w:val="20"/>
              </w:rPr>
            </w:pPr>
            <w:r w:rsidRPr="003758D8">
              <w:rPr>
                <w:rFonts w:cs="Times New Roman"/>
                <w:sz w:val="20"/>
                <w:szCs w:val="20"/>
              </w:rPr>
              <w:t xml:space="preserve">организация управления многоквартирным домом управляющей организацией не позднее чем через 5 дней со дня получения разрешения на ввод </w:t>
            </w:r>
            <w:r w:rsidRPr="003758D8">
              <w:rPr>
                <w:rFonts w:cs="Times New Roman"/>
                <w:sz w:val="20"/>
                <w:szCs w:val="20"/>
              </w:rPr>
              <w:br/>
              <w:t>в эксплуатацию многоквартирного дома.</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К</w:t>
            </w:r>
            <w:r w:rsidRPr="003758D8">
              <w:rPr>
                <w:rFonts w:ascii="Times New Roman" w:hAnsi="Times New Roman" w:cs="Times New Roman"/>
                <w:sz w:val="20"/>
                <w:vertAlign w:val="subscript"/>
              </w:rPr>
              <w:t>общ</w:t>
            </w:r>
            <w:r w:rsidRPr="003758D8">
              <w:rPr>
                <w:rFonts w:ascii="Times New Roman" w:hAnsi="Times New Roman" w:cs="Times New Roman"/>
                <w:sz w:val="20"/>
              </w:rPr>
              <w:t xml:space="preserve"> – общий коэффициент, являющийся производным всех К, где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К – коэффициент, установленный в размере: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К = 0,8 при исполнении протокольных поручений в установленный срок </w:t>
            </w:r>
            <w:r w:rsidRPr="003758D8">
              <w:rPr>
                <w:rFonts w:ascii="Times New Roman" w:hAnsi="Times New Roman" w:cs="Times New Roman"/>
                <w:sz w:val="20"/>
              </w:rPr>
              <w:br/>
              <w:t xml:space="preserve">на 100% в части обеспечения прав пострадавших граждан в соответствии </w:t>
            </w:r>
            <w:r w:rsidRPr="003758D8">
              <w:rPr>
                <w:rFonts w:ascii="Times New Roman" w:hAnsi="Times New Roman" w:cs="Times New Roman"/>
                <w:sz w:val="20"/>
              </w:rPr>
              <w:br/>
              <w:t>с протоколами встреч в Министерстве;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К = 0,9 при исполнении протокольных поручений в установленный срок </w:t>
            </w:r>
            <w:r w:rsidRPr="003758D8">
              <w:rPr>
                <w:rFonts w:ascii="Times New Roman" w:hAnsi="Times New Roman" w:cs="Times New Roman"/>
                <w:sz w:val="20"/>
              </w:rPr>
              <w:br/>
              <w:t xml:space="preserve">на 75-99% в части обеспечения прав пострадавших граждан в соответствии </w:t>
            </w:r>
            <w:r w:rsidRPr="003758D8">
              <w:rPr>
                <w:rFonts w:ascii="Times New Roman" w:hAnsi="Times New Roman" w:cs="Times New Roman"/>
                <w:sz w:val="20"/>
              </w:rPr>
              <w:br/>
              <w:t>с протоколами встреч в Министерстве;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К = 1,1 при исполнении протокольных поручений в установленный срок </w:t>
            </w:r>
            <w:r w:rsidRPr="003758D8">
              <w:rPr>
                <w:rFonts w:ascii="Times New Roman" w:hAnsi="Times New Roman" w:cs="Times New Roman"/>
                <w:sz w:val="20"/>
              </w:rPr>
              <w:br/>
              <w:t xml:space="preserve">на 51-74% в части обеспечения прав пострадавших граждан в соответствии </w:t>
            </w:r>
            <w:r w:rsidRPr="003758D8">
              <w:rPr>
                <w:rFonts w:ascii="Times New Roman" w:hAnsi="Times New Roman" w:cs="Times New Roman"/>
                <w:sz w:val="20"/>
              </w:rPr>
              <w:br/>
              <w:t>с протоколами встреч в Министерстве;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К = 1,2 при исполнении протокольных поручений в установленный срок </w:t>
            </w:r>
            <w:r w:rsidRPr="003758D8">
              <w:rPr>
                <w:rFonts w:ascii="Times New Roman" w:hAnsi="Times New Roman" w:cs="Times New Roman"/>
                <w:sz w:val="20"/>
              </w:rPr>
              <w:br/>
              <w:t xml:space="preserve">на 50% и менее в части обеспечения прав пострадавших граждан в соответствии </w:t>
            </w:r>
            <w:r w:rsidRPr="003758D8">
              <w:rPr>
                <w:rFonts w:ascii="Times New Roman" w:hAnsi="Times New Roman" w:cs="Times New Roman"/>
                <w:sz w:val="20"/>
              </w:rPr>
              <w:br/>
            </w:r>
            <w:r w:rsidRPr="003758D8">
              <w:rPr>
                <w:rFonts w:ascii="Times New Roman" w:hAnsi="Times New Roman" w:cs="Times New Roman"/>
                <w:sz w:val="20"/>
              </w:rPr>
              <w:lastRenderedPageBreak/>
              <w:t>с протоколами встреч в Министерстве;</w:t>
            </w:r>
          </w:p>
          <w:p w:rsidR="00B211CE" w:rsidRPr="003758D8" w:rsidRDefault="00B211CE" w:rsidP="003758D8">
            <w:pPr>
              <w:pStyle w:val="ae"/>
              <w:contextualSpacing/>
              <w:jc w:val="both"/>
              <w:rPr>
                <w:rFonts w:ascii="Times New Roman" w:hAnsi="Times New Roman" w:cs="Times New Roman"/>
                <w:sz w:val="20"/>
                <w:szCs w:val="20"/>
              </w:rPr>
            </w:pPr>
            <w:r w:rsidRPr="003758D8">
              <w:rPr>
                <w:rFonts w:ascii="Times New Roman" w:hAnsi="Times New Roman" w:cs="Times New Roman"/>
                <w:sz w:val="20"/>
                <w:szCs w:val="20"/>
              </w:rPr>
              <w:t>К = 0,8 в случае нахождения 3 и более мер в отношении 1 многоквартирного дома в отчетный период (квартал).</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2. Внесение в подсистему «Мониторинга показателей развития Московской области» ГАС «Управление» Показателя оценки деятельности ОМС.</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3. ОМС вносят значение Показателя в ГАС «Управление» в сроки, установленные Министерством экономики и финансов Московской области.</w:t>
            </w:r>
          </w:p>
          <w:p w:rsidR="000625E5"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4. Управление по организации завершения строительства проблемных объектов Министерства вносит значения Показателя в ГАС «Управление» по каждому муниципальному образованию Московской области на основании Сводного перечня объектов, при строительстве которых нарушены права граждан, находящихся на контроле Министерства в сроки, установленные Министерством экономики и финансов Московской области.</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 xml:space="preserve">Квартал </w:t>
            </w: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lastRenderedPageBreak/>
              <w:t>8</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«Количество проблемных объектов, по которым нарушены права участников долевого строительства «Проблемные стройки», %»</w:t>
            </w:r>
          </w:p>
        </w:tc>
        <w:tc>
          <w:tcPr>
            <w:tcW w:w="118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w:t>
            </w:r>
          </w:p>
        </w:tc>
        <w:tc>
          <w:tcPr>
            <w:tcW w:w="7176" w:type="dxa"/>
          </w:tcPr>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ДПО = </w:t>
            </w:r>
            <m:oMath>
              <m:f>
                <m:fPr>
                  <m:ctrlPr>
                    <w:rPr>
                      <w:rFonts w:ascii="Cambria Math" w:hAnsi="Cambria Math" w:cs="Times New Roman"/>
                      <w:sz w:val="20"/>
                    </w:rPr>
                  </m:ctrlPr>
                </m:fPr>
                <m:num>
                  <m:r>
                    <m:rPr>
                      <m:sty m:val="p"/>
                    </m:rPr>
                    <w:rPr>
                      <w:rFonts w:ascii="Cambria Math" w:hAnsi="Cambria Math" w:cs="Times New Roman"/>
                      <w:sz w:val="20"/>
                    </w:rPr>
                    <m:t>МКД пр. поиск</m:t>
                  </m:r>
                </m:num>
                <m:den>
                  <m:r>
                    <m:rPr>
                      <m:sty m:val="p"/>
                    </m:rPr>
                    <w:rPr>
                      <w:rFonts w:ascii="Cambria Math" w:hAnsi="Cambria Math" w:cs="Times New Roman"/>
                      <w:sz w:val="20"/>
                    </w:rPr>
                    <m:t>МКД пр</m:t>
                  </m:r>
                </m:den>
              </m:f>
              <m:r>
                <m:rPr>
                  <m:sty m:val="p"/>
                </m:rPr>
                <w:rPr>
                  <w:rFonts w:ascii="Cambria Math" w:hAnsi="Cambria Math" w:cs="Times New Roman"/>
                  <w:sz w:val="20"/>
                </w:rPr>
                <m:t>*100%</m:t>
              </m:r>
            </m:oMath>
            <w:r w:rsidRPr="003758D8">
              <w:rPr>
                <w:rFonts w:ascii="Times New Roman" w:hAnsi="Times New Roman" w:cs="Times New Roman"/>
                <w:sz w:val="20"/>
              </w:rPr>
              <w:t>, где:</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МКДпр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 </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МКДпр.поиск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Наиболее эффективная работа ОМС соответствует ДПО = 0, в иных случаях наиболее эффективная работа соответствует наименьшему значению ДПО, наихудшая – наибольшему.</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2. Внесение в подсистему «Мониторинга показателей развития Московской области» ГАС «Управление» Показателя оценки деятельности ОМС.</w:t>
            </w:r>
          </w:p>
          <w:p w:rsidR="00B211CE"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3. ОМС вносят значение Показателя </w:t>
            </w:r>
            <w:r w:rsidR="003758D8">
              <w:rPr>
                <w:rFonts w:ascii="Times New Roman" w:hAnsi="Times New Roman" w:cs="Times New Roman"/>
                <w:sz w:val="20"/>
              </w:rPr>
              <w:t>ГАС</w:t>
            </w:r>
            <w:r w:rsidRPr="003758D8">
              <w:rPr>
                <w:rFonts w:ascii="Times New Roman" w:hAnsi="Times New Roman" w:cs="Times New Roman"/>
                <w:sz w:val="20"/>
              </w:rPr>
              <w:t xml:space="preserve"> «Управление» в сроки, установленные Министерством экономики и финансов Московской области.</w:t>
            </w:r>
          </w:p>
          <w:p w:rsidR="000625E5" w:rsidRPr="003758D8" w:rsidRDefault="00B211CE" w:rsidP="003758D8">
            <w:pPr>
              <w:pStyle w:val="ConsPlusNormal"/>
              <w:contextualSpacing/>
              <w:jc w:val="both"/>
              <w:rPr>
                <w:rFonts w:ascii="Times New Roman" w:hAnsi="Times New Roman" w:cs="Times New Roman"/>
                <w:sz w:val="20"/>
              </w:rPr>
            </w:pPr>
            <w:r w:rsidRPr="003758D8">
              <w:rPr>
                <w:rFonts w:ascii="Times New Roman" w:hAnsi="Times New Roman" w:cs="Times New Roman"/>
                <w:sz w:val="20"/>
              </w:rPr>
              <w:t xml:space="preserve">4. Управление по организации завершения строительства проблемных объектов Министерства жилищной политики Московской области вносит значения Показателя в ГАС «Управление» по каждому муниципальному образованию Московской области на основании Сводного перечня проблемных объектов </w:t>
            </w:r>
            <w:r w:rsidRPr="003758D8">
              <w:rPr>
                <w:rFonts w:ascii="Times New Roman" w:hAnsi="Times New Roman" w:cs="Times New Roman"/>
                <w:sz w:val="20"/>
              </w:rPr>
              <w:br/>
              <w:t>на территории Московской области в сроки, установленные Министерством экономики и финансов Московской области.</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9</w:t>
            </w:r>
          </w:p>
        </w:tc>
        <w:tc>
          <w:tcPr>
            <w:tcW w:w="2664"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imes New Roman" w:cs="Times New Roman"/>
                <w:sz w:val="20"/>
                <w:szCs w:val="20"/>
              </w:rPr>
              <w:t>«Встречи с гражданами – участниками долевого строительства, %»</w:t>
            </w: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w:t>
            </w:r>
          </w:p>
        </w:tc>
        <w:tc>
          <w:tcPr>
            <w:tcW w:w="7176" w:type="dxa"/>
          </w:tcPr>
          <w:p w:rsidR="000625E5" w:rsidRPr="003758D8" w:rsidRDefault="000625E5" w:rsidP="003758D8">
            <w:pPr>
              <w:contextualSpacing/>
              <w:jc w:val="both"/>
              <w:rPr>
                <w:rFonts w:cs="Times New Roman"/>
                <w:sz w:val="20"/>
                <w:szCs w:val="20"/>
              </w:rPr>
            </w:pPr>
            <w:r w:rsidRPr="003758D8">
              <w:rPr>
                <w:rFonts w:cs="Times New Roman"/>
                <w:sz w:val="20"/>
                <w:szCs w:val="20"/>
              </w:rPr>
              <w:t>Оценка эффективности работы органов местного самоуправления</w:t>
            </w:r>
          </w:p>
          <w:p w:rsidR="000625E5" w:rsidRPr="003758D8" w:rsidRDefault="000625E5" w:rsidP="003758D8">
            <w:pPr>
              <w:contextualSpacing/>
              <w:jc w:val="both"/>
              <w:rPr>
                <w:rFonts w:cs="Times New Roman"/>
                <w:sz w:val="20"/>
                <w:szCs w:val="20"/>
              </w:rPr>
            </w:pPr>
            <w:r w:rsidRPr="003758D8">
              <w:rPr>
                <w:rFonts w:cs="Times New Roman"/>
                <w:sz w:val="20"/>
                <w:szCs w:val="20"/>
              </w:rPr>
              <w:t>муниципальных образований (далее — ОМС) по показателю «Встречи с гражданами-</w:t>
            </w:r>
          </w:p>
          <w:p w:rsidR="000625E5" w:rsidRPr="003758D8" w:rsidRDefault="000625E5" w:rsidP="003758D8">
            <w:pPr>
              <w:contextualSpacing/>
              <w:jc w:val="both"/>
              <w:rPr>
                <w:rFonts w:cs="Times New Roman"/>
                <w:sz w:val="20"/>
                <w:szCs w:val="20"/>
              </w:rPr>
            </w:pPr>
            <w:r w:rsidRPr="003758D8">
              <w:rPr>
                <w:rFonts w:cs="Times New Roman"/>
                <w:sz w:val="20"/>
                <w:szCs w:val="20"/>
              </w:rPr>
              <w:t>участниками долевого строительства» (далее — Показатель) в целях снижения</w:t>
            </w:r>
          </w:p>
          <w:p w:rsidR="000625E5" w:rsidRPr="003758D8" w:rsidRDefault="000625E5" w:rsidP="003758D8">
            <w:pPr>
              <w:contextualSpacing/>
              <w:jc w:val="both"/>
              <w:rPr>
                <w:rFonts w:cs="Times New Roman"/>
                <w:sz w:val="20"/>
                <w:szCs w:val="20"/>
              </w:rPr>
            </w:pPr>
            <w:r w:rsidRPr="003758D8">
              <w:rPr>
                <w:rFonts w:cs="Times New Roman"/>
                <w:sz w:val="20"/>
                <w:szCs w:val="20"/>
              </w:rPr>
              <w:lastRenderedPageBreak/>
              <w:t>протестного настроения граждан-участников долевого строительства, права</w:t>
            </w:r>
          </w:p>
          <w:p w:rsidR="000625E5" w:rsidRPr="003758D8" w:rsidRDefault="000625E5" w:rsidP="003758D8">
            <w:pPr>
              <w:contextualSpacing/>
              <w:jc w:val="both"/>
              <w:rPr>
                <w:rFonts w:cs="Times New Roman"/>
                <w:sz w:val="20"/>
                <w:szCs w:val="20"/>
              </w:rPr>
            </w:pPr>
            <w:r w:rsidRPr="003758D8">
              <w:rPr>
                <w:rFonts w:cs="Times New Roman"/>
                <w:sz w:val="20"/>
                <w:szCs w:val="20"/>
              </w:rPr>
              <w:t>которых были нарушены, обусловлена критерием:</w:t>
            </w:r>
          </w:p>
          <w:p w:rsidR="000625E5" w:rsidRPr="003758D8" w:rsidRDefault="000625E5" w:rsidP="003758D8">
            <w:pPr>
              <w:contextualSpacing/>
              <w:jc w:val="both"/>
              <w:rPr>
                <w:rFonts w:cs="Times New Roman"/>
                <w:sz w:val="20"/>
                <w:szCs w:val="20"/>
              </w:rPr>
            </w:pPr>
            <w:r w:rsidRPr="003758D8">
              <w:rPr>
                <w:rFonts w:cs="Times New Roman"/>
                <w:sz w:val="20"/>
                <w:szCs w:val="20"/>
              </w:rPr>
              <w:t>- «соотношение количества зарегистрированных в Правительстве Московской</w:t>
            </w:r>
          </w:p>
          <w:p w:rsidR="000625E5" w:rsidRPr="003758D8" w:rsidRDefault="000625E5" w:rsidP="003758D8">
            <w:pPr>
              <w:contextualSpacing/>
              <w:jc w:val="both"/>
              <w:rPr>
                <w:rFonts w:cs="Times New Roman"/>
                <w:sz w:val="20"/>
                <w:szCs w:val="20"/>
              </w:rPr>
            </w:pPr>
            <w:r w:rsidRPr="003758D8">
              <w:rPr>
                <w:rFonts w:cs="Times New Roman"/>
                <w:sz w:val="20"/>
                <w:szCs w:val="20"/>
              </w:rPr>
              <w:t>области обращений, митингов и пикетов граждан-участников долевого</w:t>
            </w:r>
          </w:p>
          <w:p w:rsidR="000625E5" w:rsidRPr="003758D8" w:rsidRDefault="000625E5" w:rsidP="003758D8">
            <w:pPr>
              <w:contextualSpacing/>
              <w:jc w:val="both"/>
              <w:rPr>
                <w:rFonts w:cs="Times New Roman"/>
                <w:sz w:val="20"/>
                <w:szCs w:val="20"/>
              </w:rPr>
            </w:pPr>
            <w:r w:rsidRPr="003758D8">
              <w:rPr>
                <w:rFonts w:cs="Times New Roman"/>
                <w:sz w:val="20"/>
                <w:szCs w:val="20"/>
              </w:rPr>
              <w:t>строительства многоквартирных жилых домов на территории муниципального</w:t>
            </w:r>
          </w:p>
          <w:p w:rsidR="000625E5" w:rsidRPr="003758D8" w:rsidRDefault="000625E5" w:rsidP="003758D8">
            <w:pPr>
              <w:contextualSpacing/>
              <w:jc w:val="both"/>
              <w:rPr>
                <w:rFonts w:cs="Times New Roman"/>
                <w:sz w:val="20"/>
                <w:szCs w:val="20"/>
              </w:rPr>
            </w:pPr>
            <w:r w:rsidRPr="003758D8">
              <w:rPr>
                <w:rFonts w:cs="Times New Roman"/>
                <w:sz w:val="20"/>
                <w:szCs w:val="20"/>
              </w:rPr>
              <w:t>образования, за отчетный период к количеству квартир на территории</w:t>
            </w:r>
          </w:p>
          <w:p w:rsidR="000625E5" w:rsidRPr="003758D8" w:rsidRDefault="000625E5" w:rsidP="003758D8">
            <w:pPr>
              <w:contextualSpacing/>
              <w:jc w:val="both"/>
              <w:rPr>
                <w:rFonts w:cs="Times New Roman"/>
                <w:sz w:val="20"/>
                <w:szCs w:val="20"/>
              </w:rPr>
            </w:pPr>
            <w:r w:rsidRPr="003758D8">
              <w:rPr>
                <w:rFonts w:cs="Times New Roman"/>
                <w:sz w:val="20"/>
                <w:szCs w:val="20"/>
              </w:rPr>
              <w:t>муниципального образования, сроки передачи которых гражданам-участникам</w:t>
            </w:r>
          </w:p>
          <w:p w:rsidR="000625E5" w:rsidRPr="003758D8" w:rsidRDefault="000625E5" w:rsidP="003758D8">
            <w:pPr>
              <w:contextualSpacing/>
              <w:jc w:val="both"/>
              <w:rPr>
                <w:rFonts w:cs="Times New Roman"/>
                <w:sz w:val="20"/>
                <w:szCs w:val="20"/>
              </w:rPr>
            </w:pPr>
            <w:r w:rsidRPr="003758D8">
              <w:rPr>
                <w:rFonts w:cs="Times New Roman"/>
                <w:sz w:val="20"/>
                <w:szCs w:val="20"/>
              </w:rPr>
              <w:t>долевого строительства нарушены, в объектах, находящихся на контроле</w:t>
            </w:r>
          </w:p>
          <w:p w:rsidR="000625E5" w:rsidRPr="003758D8" w:rsidRDefault="000625E5" w:rsidP="003758D8">
            <w:pPr>
              <w:contextualSpacing/>
              <w:jc w:val="both"/>
              <w:rPr>
                <w:rFonts w:cs="Times New Roman"/>
                <w:sz w:val="20"/>
                <w:szCs w:val="20"/>
              </w:rPr>
            </w:pPr>
            <w:r w:rsidRPr="003758D8">
              <w:rPr>
                <w:rFonts w:cs="Times New Roman"/>
                <w:sz w:val="20"/>
                <w:szCs w:val="20"/>
              </w:rPr>
              <w:t>Министерства жилищной политики Московской области (далее — Министерство),</w:t>
            </w:r>
          </w:p>
          <w:p w:rsidR="000625E5" w:rsidRPr="003758D8" w:rsidRDefault="000625E5" w:rsidP="003758D8">
            <w:pPr>
              <w:contextualSpacing/>
              <w:jc w:val="both"/>
              <w:rPr>
                <w:rFonts w:cs="Times New Roman"/>
                <w:sz w:val="20"/>
                <w:szCs w:val="20"/>
              </w:rPr>
            </w:pPr>
            <w:r w:rsidRPr="003758D8">
              <w:rPr>
                <w:rFonts w:cs="Times New Roman"/>
                <w:sz w:val="20"/>
                <w:szCs w:val="20"/>
              </w:rPr>
              <w:t>по состоянию на начало отчетного периода и количеству встреч с пострадавшими</w:t>
            </w:r>
          </w:p>
          <w:p w:rsidR="000625E5" w:rsidRPr="003758D8" w:rsidRDefault="000625E5" w:rsidP="003758D8">
            <w:pPr>
              <w:contextualSpacing/>
              <w:jc w:val="both"/>
              <w:rPr>
                <w:rFonts w:cs="Times New Roman"/>
                <w:sz w:val="20"/>
                <w:szCs w:val="20"/>
              </w:rPr>
            </w:pPr>
            <w:r w:rsidRPr="003758D8">
              <w:rPr>
                <w:rFonts w:cs="Times New Roman"/>
                <w:sz w:val="20"/>
                <w:szCs w:val="20"/>
              </w:rPr>
              <w:t>гражданами за отчетный период» (далее — Критерий).</w:t>
            </w:r>
          </w:p>
          <w:p w:rsidR="000625E5" w:rsidRPr="003758D8" w:rsidRDefault="000625E5" w:rsidP="003758D8">
            <w:pPr>
              <w:contextualSpacing/>
              <w:jc w:val="both"/>
              <w:rPr>
                <w:rFonts w:cs="Times New Roman"/>
                <w:sz w:val="20"/>
                <w:szCs w:val="20"/>
              </w:rPr>
            </w:pPr>
            <w:r w:rsidRPr="003758D8">
              <w:rPr>
                <w:rFonts w:cs="Times New Roman"/>
                <w:sz w:val="20"/>
                <w:szCs w:val="20"/>
              </w:rPr>
              <w:t>Условное выражение Критерия устанавливается в процентах.</w:t>
            </w:r>
          </w:p>
          <w:p w:rsidR="000625E5" w:rsidRPr="003758D8" w:rsidRDefault="000625E5" w:rsidP="003758D8">
            <w:pPr>
              <w:contextualSpacing/>
              <w:jc w:val="both"/>
              <w:rPr>
                <w:rFonts w:cs="Times New Roman"/>
                <w:sz w:val="20"/>
                <w:szCs w:val="20"/>
              </w:rPr>
            </w:pPr>
            <w:r w:rsidRPr="003758D8">
              <w:rPr>
                <w:rFonts w:cs="Times New Roman"/>
                <w:sz w:val="20"/>
                <w:szCs w:val="20"/>
              </w:rPr>
              <w:t>Критерий (ВГ) рассчитывается по следующей формуле:</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 xml:space="preserve">        Кобр</w:t>
            </w:r>
          </w:p>
          <w:p w:rsidR="000625E5" w:rsidRPr="003758D8" w:rsidRDefault="000625E5" w:rsidP="003758D8">
            <w:pPr>
              <w:contextualSpacing/>
              <w:jc w:val="both"/>
              <w:rPr>
                <w:rFonts w:cs="Times New Roman"/>
                <w:sz w:val="20"/>
                <w:szCs w:val="20"/>
              </w:rPr>
            </w:pPr>
            <w:r w:rsidRPr="003758D8">
              <w:rPr>
                <w:rFonts w:cs="Times New Roman"/>
                <w:sz w:val="20"/>
                <w:szCs w:val="20"/>
              </w:rPr>
              <w:t xml:space="preserve">ВГ=——*П *100% , где </w:t>
            </w:r>
          </w:p>
          <w:p w:rsidR="000625E5" w:rsidRPr="003758D8" w:rsidRDefault="000625E5" w:rsidP="003758D8">
            <w:pPr>
              <w:contextualSpacing/>
              <w:jc w:val="both"/>
              <w:rPr>
                <w:rFonts w:cs="Times New Roman"/>
                <w:sz w:val="20"/>
                <w:szCs w:val="20"/>
              </w:rPr>
            </w:pPr>
            <w:r w:rsidRPr="003758D8">
              <w:rPr>
                <w:rFonts w:cs="Times New Roman"/>
                <w:sz w:val="20"/>
                <w:szCs w:val="20"/>
              </w:rPr>
              <w:t xml:space="preserve">Ккв*Квс КД </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Ккв — количество квартир на территории муниципального образования, сроки</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передачи которых гражданам-участникам долевого строительства нарушены,</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в объектах, находящихся на контроле Министерства, по состоянию на начало</w:t>
            </w:r>
          </w:p>
          <w:p w:rsidR="000625E5" w:rsidRPr="003758D8" w:rsidRDefault="000625E5" w:rsidP="003758D8">
            <w:pPr>
              <w:contextualSpacing/>
              <w:jc w:val="both"/>
              <w:rPr>
                <w:rFonts w:cs="Times New Roman"/>
                <w:sz w:val="20"/>
                <w:szCs w:val="20"/>
              </w:rPr>
            </w:pPr>
            <w:r w:rsidRPr="003758D8">
              <w:rPr>
                <w:rFonts w:cs="Times New Roman"/>
                <w:sz w:val="20"/>
                <w:szCs w:val="20"/>
              </w:rPr>
              <w:t>отчетного периода.</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Квс — количество встреч с пострадавшими гражданами-участниками долевого</w:t>
            </w:r>
          </w:p>
          <w:p w:rsidR="000625E5" w:rsidRPr="003758D8" w:rsidRDefault="000625E5" w:rsidP="003758D8">
            <w:pPr>
              <w:contextualSpacing/>
              <w:jc w:val="both"/>
              <w:rPr>
                <w:rFonts w:cs="Times New Roman"/>
                <w:sz w:val="20"/>
                <w:szCs w:val="20"/>
              </w:rPr>
            </w:pPr>
            <w:r w:rsidRPr="003758D8">
              <w:rPr>
                <w:rFonts w:cs="Times New Roman"/>
                <w:sz w:val="20"/>
                <w:szCs w:val="20"/>
              </w:rPr>
              <w:t>строительства многоквартирных жилых домов на территории муниципального</w:t>
            </w:r>
          </w:p>
          <w:p w:rsidR="000625E5" w:rsidRPr="003758D8" w:rsidRDefault="000625E5" w:rsidP="003758D8">
            <w:pPr>
              <w:contextualSpacing/>
              <w:jc w:val="both"/>
              <w:rPr>
                <w:rFonts w:cs="Times New Roman"/>
                <w:sz w:val="20"/>
                <w:szCs w:val="20"/>
              </w:rPr>
            </w:pPr>
            <w:r w:rsidRPr="003758D8">
              <w:rPr>
                <w:rFonts w:cs="Times New Roman"/>
                <w:sz w:val="20"/>
                <w:szCs w:val="20"/>
              </w:rPr>
              <w:t>образования, проведенных руководителем или заместителем руководителя ОМС</w:t>
            </w:r>
          </w:p>
          <w:p w:rsidR="000625E5" w:rsidRPr="003758D8" w:rsidRDefault="000625E5" w:rsidP="003758D8">
            <w:pPr>
              <w:contextualSpacing/>
              <w:jc w:val="both"/>
              <w:rPr>
                <w:rFonts w:cs="Times New Roman"/>
                <w:sz w:val="20"/>
                <w:szCs w:val="20"/>
              </w:rPr>
            </w:pPr>
            <w:r w:rsidRPr="003758D8">
              <w:rPr>
                <w:rFonts w:cs="Times New Roman"/>
                <w:sz w:val="20"/>
                <w:szCs w:val="20"/>
              </w:rPr>
              <w:t>за отчетный период.</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Кобр — количество зарегистрированных в Правительстве Московской области</w:t>
            </w:r>
          </w:p>
          <w:p w:rsidR="000625E5" w:rsidRPr="003758D8" w:rsidRDefault="000625E5" w:rsidP="003758D8">
            <w:pPr>
              <w:contextualSpacing/>
              <w:jc w:val="both"/>
              <w:rPr>
                <w:rFonts w:cs="Times New Roman"/>
                <w:sz w:val="20"/>
                <w:szCs w:val="20"/>
              </w:rPr>
            </w:pPr>
            <w:r w:rsidRPr="003758D8">
              <w:rPr>
                <w:rFonts w:cs="Times New Roman"/>
                <w:sz w:val="20"/>
                <w:szCs w:val="20"/>
              </w:rPr>
              <w:t>обращений, митингов и пикетов граждан—участников долевого строительства</w:t>
            </w:r>
          </w:p>
          <w:p w:rsidR="000625E5" w:rsidRPr="003758D8" w:rsidRDefault="000625E5" w:rsidP="003758D8">
            <w:pPr>
              <w:contextualSpacing/>
              <w:jc w:val="both"/>
              <w:rPr>
                <w:rFonts w:cs="Times New Roman"/>
                <w:sz w:val="20"/>
                <w:szCs w:val="20"/>
              </w:rPr>
            </w:pPr>
            <w:r w:rsidRPr="003758D8">
              <w:rPr>
                <w:rFonts w:cs="Times New Roman"/>
                <w:sz w:val="20"/>
                <w:szCs w:val="20"/>
              </w:rPr>
              <w:t>многоквартирных жилых домов на территории муниципального образования,</w:t>
            </w:r>
          </w:p>
          <w:p w:rsidR="000625E5" w:rsidRPr="003758D8" w:rsidRDefault="000625E5" w:rsidP="003758D8">
            <w:pPr>
              <w:contextualSpacing/>
              <w:jc w:val="both"/>
              <w:rPr>
                <w:rFonts w:cs="Times New Roman"/>
                <w:sz w:val="20"/>
                <w:szCs w:val="20"/>
              </w:rPr>
            </w:pPr>
            <w:r w:rsidRPr="003758D8">
              <w:rPr>
                <w:rFonts w:cs="Times New Roman"/>
                <w:sz w:val="20"/>
                <w:szCs w:val="20"/>
              </w:rPr>
              <w:t>за ОТЧЁТНЫН ПЕРИОД:</w:t>
            </w:r>
          </w:p>
          <w:p w:rsidR="000625E5" w:rsidRPr="003758D8" w:rsidRDefault="000625E5" w:rsidP="003758D8">
            <w:pPr>
              <w:contextualSpacing/>
              <w:jc w:val="both"/>
              <w:rPr>
                <w:rFonts w:cs="Times New Roman"/>
                <w:sz w:val="20"/>
                <w:szCs w:val="20"/>
              </w:rPr>
            </w:pPr>
            <w:r w:rsidRPr="003758D8">
              <w:rPr>
                <w:rFonts w:cs="Times New Roman"/>
                <w:sz w:val="20"/>
                <w:szCs w:val="20"/>
              </w:rPr>
              <w:t>Кобр = Ком + Кос + 2 * Кпр, где</w:t>
            </w:r>
          </w:p>
          <w:p w:rsidR="000625E5" w:rsidRPr="003758D8" w:rsidRDefault="000625E5" w:rsidP="003758D8">
            <w:pPr>
              <w:contextualSpacing/>
              <w:jc w:val="both"/>
              <w:rPr>
                <w:rFonts w:cs="Times New Roman"/>
                <w:sz w:val="20"/>
                <w:szCs w:val="20"/>
              </w:rPr>
            </w:pPr>
            <w:r w:rsidRPr="003758D8">
              <w:rPr>
                <w:rFonts w:cs="Times New Roman"/>
                <w:sz w:val="20"/>
                <w:szCs w:val="20"/>
              </w:rPr>
              <w:t>Ком — количество обращений пострадавших граждан-участников долевого</w:t>
            </w:r>
          </w:p>
          <w:p w:rsidR="000625E5" w:rsidRPr="003758D8" w:rsidRDefault="000625E5" w:rsidP="003758D8">
            <w:pPr>
              <w:contextualSpacing/>
              <w:jc w:val="both"/>
              <w:rPr>
                <w:rFonts w:cs="Times New Roman"/>
                <w:sz w:val="20"/>
                <w:szCs w:val="20"/>
              </w:rPr>
            </w:pPr>
            <w:r w:rsidRPr="003758D8">
              <w:rPr>
                <w:rFonts w:cs="Times New Roman"/>
                <w:sz w:val="20"/>
                <w:szCs w:val="20"/>
              </w:rPr>
              <w:t>строительства многоквартирных жилых домов на территории муниципального</w:t>
            </w:r>
          </w:p>
          <w:p w:rsidR="000625E5" w:rsidRPr="003758D8" w:rsidRDefault="000625E5" w:rsidP="003758D8">
            <w:pPr>
              <w:contextualSpacing/>
              <w:jc w:val="both"/>
              <w:rPr>
                <w:rFonts w:cs="Times New Roman"/>
                <w:sz w:val="20"/>
                <w:szCs w:val="20"/>
              </w:rPr>
            </w:pPr>
            <w:r w:rsidRPr="003758D8">
              <w:rPr>
                <w:rFonts w:cs="Times New Roman"/>
                <w:sz w:val="20"/>
                <w:szCs w:val="20"/>
              </w:rPr>
              <w:t>образования, поступивших в соответствии с Федеральным законом от 02.05.2006</w:t>
            </w:r>
          </w:p>
          <w:p w:rsidR="000625E5" w:rsidRPr="003758D8" w:rsidRDefault="000625E5" w:rsidP="003758D8">
            <w:pPr>
              <w:contextualSpacing/>
              <w:jc w:val="both"/>
              <w:rPr>
                <w:rFonts w:cs="Times New Roman"/>
                <w:sz w:val="20"/>
                <w:szCs w:val="20"/>
              </w:rPr>
            </w:pPr>
            <w:r w:rsidRPr="003758D8">
              <w:rPr>
                <w:rFonts w:cs="Times New Roman"/>
                <w:sz w:val="20"/>
                <w:szCs w:val="20"/>
              </w:rPr>
              <w:t xml:space="preserve">Не 59-Ф3 «О порядке рассмотрения обращений граждан Российской </w:t>
            </w:r>
            <w:r w:rsidRPr="003758D8">
              <w:rPr>
                <w:rFonts w:cs="Times New Roman"/>
                <w:sz w:val="20"/>
                <w:szCs w:val="20"/>
              </w:rPr>
              <w:lastRenderedPageBreak/>
              <w:t>Федерации»</w:t>
            </w:r>
          </w:p>
          <w:p w:rsidR="000625E5" w:rsidRPr="003758D8" w:rsidRDefault="000625E5" w:rsidP="003758D8">
            <w:pPr>
              <w:contextualSpacing/>
              <w:jc w:val="both"/>
              <w:rPr>
                <w:rFonts w:cs="Times New Roman"/>
                <w:sz w:val="20"/>
                <w:szCs w:val="20"/>
              </w:rPr>
            </w:pPr>
            <w:r w:rsidRPr="003758D8">
              <w:rPr>
                <w:rFonts w:cs="Times New Roman"/>
                <w:sz w:val="20"/>
                <w:szCs w:val="20"/>
              </w:rPr>
              <w:t>в письменной форме или в форме электронного документа, за отчетный период</w:t>
            </w:r>
          </w:p>
          <w:p w:rsidR="000625E5" w:rsidRPr="003758D8" w:rsidRDefault="000625E5" w:rsidP="003758D8">
            <w:pPr>
              <w:contextualSpacing/>
              <w:jc w:val="both"/>
              <w:rPr>
                <w:rFonts w:cs="Times New Roman"/>
                <w:sz w:val="20"/>
                <w:szCs w:val="20"/>
              </w:rPr>
            </w:pPr>
            <w:r w:rsidRPr="003758D8">
              <w:rPr>
                <w:rFonts w:cs="Times New Roman"/>
                <w:sz w:val="20"/>
                <w:szCs w:val="20"/>
              </w:rPr>
              <w:t>в Правительство Московской области или должностным лицам Правительства</w:t>
            </w:r>
          </w:p>
          <w:p w:rsidR="000625E5" w:rsidRPr="003758D8" w:rsidRDefault="000625E5" w:rsidP="003758D8">
            <w:pPr>
              <w:contextualSpacing/>
              <w:jc w:val="both"/>
              <w:rPr>
                <w:rFonts w:cs="Times New Roman"/>
                <w:sz w:val="20"/>
                <w:szCs w:val="20"/>
              </w:rPr>
            </w:pPr>
            <w:r w:rsidRPr="003758D8">
              <w:rPr>
                <w:rFonts w:cs="Times New Roman"/>
                <w:sz w:val="20"/>
                <w:szCs w:val="20"/>
              </w:rPr>
              <w:t>Московской области.</w:t>
            </w:r>
          </w:p>
          <w:p w:rsidR="000625E5" w:rsidRPr="003758D8" w:rsidRDefault="000625E5" w:rsidP="003758D8">
            <w:pPr>
              <w:contextualSpacing/>
              <w:jc w:val="both"/>
              <w:rPr>
                <w:rFonts w:cs="Times New Roman"/>
                <w:sz w:val="20"/>
                <w:szCs w:val="20"/>
              </w:rPr>
            </w:pPr>
            <w:r w:rsidRPr="003758D8">
              <w:rPr>
                <w:rFonts w:cs="Times New Roman"/>
                <w:sz w:val="20"/>
                <w:szCs w:val="20"/>
              </w:rPr>
              <w:t>КОС - КОЛИЧ</w:t>
            </w:r>
            <w:r w:rsidR="00AC4509" w:rsidRPr="003758D8">
              <w:rPr>
                <w:rFonts w:cs="Times New Roman"/>
                <w:sz w:val="20"/>
                <w:szCs w:val="20"/>
              </w:rPr>
              <w:t>Е</w:t>
            </w:r>
            <w:r w:rsidRPr="003758D8">
              <w:rPr>
                <w:rFonts w:cs="Times New Roman"/>
                <w:sz w:val="20"/>
                <w:szCs w:val="20"/>
              </w:rPr>
              <w:t>СТВО обращений пострадавших граждан-участников ДОЛ</w:t>
            </w:r>
            <w:r w:rsidR="00AC4509" w:rsidRPr="003758D8">
              <w:rPr>
                <w:rFonts w:cs="Times New Roman"/>
                <w:sz w:val="20"/>
                <w:szCs w:val="20"/>
              </w:rPr>
              <w:t>Е</w:t>
            </w:r>
            <w:r w:rsidRPr="003758D8">
              <w:rPr>
                <w:rFonts w:cs="Times New Roman"/>
                <w:sz w:val="20"/>
                <w:szCs w:val="20"/>
              </w:rPr>
              <w:t>ВОГО</w:t>
            </w:r>
          </w:p>
          <w:p w:rsidR="000625E5" w:rsidRPr="003758D8" w:rsidRDefault="000625E5" w:rsidP="003758D8">
            <w:pPr>
              <w:contextualSpacing/>
              <w:jc w:val="both"/>
              <w:rPr>
                <w:rFonts w:cs="Times New Roman"/>
                <w:sz w:val="20"/>
                <w:szCs w:val="20"/>
              </w:rPr>
            </w:pPr>
            <w:r w:rsidRPr="003758D8">
              <w:rPr>
                <w:rFonts w:cs="Times New Roman"/>
                <w:sz w:val="20"/>
                <w:szCs w:val="20"/>
              </w:rPr>
              <w:t>строительства многоквартирных жилых домов на территории муниципального</w:t>
            </w:r>
          </w:p>
          <w:p w:rsidR="000625E5" w:rsidRPr="003758D8" w:rsidRDefault="000625E5" w:rsidP="003758D8">
            <w:pPr>
              <w:contextualSpacing/>
              <w:jc w:val="both"/>
              <w:rPr>
                <w:rFonts w:cs="Times New Roman"/>
                <w:sz w:val="20"/>
                <w:szCs w:val="20"/>
              </w:rPr>
            </w:pPr>
            <w:r w:rsidRPr="003758D8">
              <w:rPr>
                <w:rFonts w:cs="Times New Roman"/>
                <w:sz w:val="20"/>
                <w:szCs w:val="20"/>
              </w:rPr>
              <w:t>образования по вопросам долевого строительства в социальных сетях на страницах</w:t>
            </w:r>
          </w:p>
          <w:p w:rsidR="000625E5" w:rsidRPr="003758D8" w:rsidRDefault="000625E5" w:rsidP="003758D8">
            <w:pPr>
              <w:contextualSpacing/>
              <w:jc w:val="both"/>
              <w:rPr>
                <w:rFonts w:cs="Times New Roman"/>
                <w:sz w:val="20"/>
                <w:szCs w:val="20"/>
              </w:rPr>
            </w:pPr>
            <w:r w:rsidRPr="003758D8">
              <w:rPr>
                <w:rFonts w:cs="Times New Roman"/>
                <w:sz w:val="20"/>
                <w:szCs w:val="20"/>
              </w:rPr>
              <w:t>Правительства Московской области, Губернатора Московской области, пресс-</w:t>
            </w:r>
          </w:p>
          <w:p w:rsidR="000625E5" w:rsidRPr="003758D8" w:rsidRDefault="000625E5" w:rsidP="003758D8">
            <w:pPr>
              <w:contextualSpacing/>
              <w:jc w:val="both"/>
              <w:rPr>
                <w:rFonts w:cs="Times New Roman"/>
                <w:sz w:val="20"/>
                <w:szCs w:val="20"/>
              </w:rPr>
            </w:pPr>
            <w:r w:rsidRPr="003758D8">
              <w:rPr>
                <w:rFonts w:cs="Times New Roman"/>
                <w:sz w:val="20"/>
                <w:szCs w:val="20"/>
              </w:rPr>
              <w:t>службы Губернатора Московской области за отчетный период.</w:t>
            </w:r>
          </w:p>
          <w:p w:rsidR="000625E5" w:rsidRPr="003758D8" w:rsidRDefault="000625E5" w:rsidP="003758D8">
            <w:pPr>
              <w:contextualSpacing/>
              <w:jc w:val="both"/>
              <w:rPr>
                <w:rFonts w:cs="Times New Roman"/>
                <w:sz w:val="20"/>
                <w:szCs w:val="20"/>
              </w:rPr>
            </w:pPr>
            <w:r w:rsidRPr="003758D8">
              <w:rPr>
                <w:rFonts w:cs="Times New Roman"/>
                <w:sz w:val="20"/>
                <w:szCs w:val="20"/>
              </w:rPr>
              <w:t>Кпр — количество зарегистрированных в Министерстве протестных акций</w:t>
            </w:r>
          </w:p>
          <w:p w:rsidR="000625E5" w:rsidRPr="003758D8" w:rsidRDefault="000625E5" w:rsidP="003758D8">
            <w:pPr>
              <w:contextualSpacing/>
              <w:jc w:val="both"/>
              <w:rPr>
                <w:rFonts w:cs="Times New Roman"/>
                <w:sz w:val="20"/>
                <w:szCs w:val="20"/>
              </w:rPr>
            </w:pPr>
            <w:r w:rsidRPr="003758D8">
              <w:rPr>
                <w:rFonts w:cs="Times New Roman"/>
                <w:sz w:val="20"/>
                <w:szCs w:val="20"/>
              </w:rPr>
              <w:t>пострадавших граждан-участников долевого строительства многоквартирных</w:t>
            </w:r>
          </w:p>
          <w:p w:rsidR="000625E5" w:rsidRPr="003758D8" w:rsidRDefault="000625E5" w:rsidP="003758D8">
            <w:pPr>
              <w:contextualSpacing/>
              <w:jc w:val="both"/>
              <w:rPr>
                <w:rFonts w:cs="Times New Roman"/>
                <w:sz w:val="20"/>
                <w:szCs w:val="20"/>
              </w:rPr>
            </w:pPr>
            <w:r w:rsidRPr="003758D8">
              <w:rPr>
                <w:rFonts w:cs="Times New Roman"/>
                <w:sz w:val="20"/>
                <w:szCs w:val="20"/>
              </w:rPr>
              <w:t>жилых домов на территории муниципального образования.</w:t>
            </w:r>
          </w:p>
          <w:p w:rsidR="000625E5" w:rsidRPr="003758D8" w:rsidRDefault="000625E5" w:rsidP="003758D8">
            <w:pPr>
              <w:contextualSpacing/>
              <w:jc w:val="both"/>
              <w:rPr>
                <w:rFonts w:cs="Times New Roman"/>
                <w:sz w:val="20"/>
                <w:szCs w:val="20"/>
              </w:rPr>
            </w:pPr>
          </w:p>
          <w:p w:rsidR="000625E5" w:rsidRPr="003758D8" w:rsidRDefault="000625E5" w:rsidP="003758D8">
            <w:pPr>
              <w:contextualSpacing/>
              <w:jc w:val="both"/>
              <w:rPr>
                <w:rFonts w:cs="Times New Roman"/>
                <w:sz w:val="20"/>
                <w:szCs w:val="20"/>
              </w:rPr>
            </w:pPr>
            <w:r w:rsidRPr="003758D8">
              <w:rPr>
                <w:rFonts w:cs="Times New Roman"/>
                <w:sz w:val="20"/>
                <w:szCs w:val="20"/>
              </w:rPr>
              <w:t>Пкд — коэффициенты, применяемые к показателю за работу органа местного</w:t>
            </w:r>
          </w:p>
          <w:p w:rsidR="000625E5" w:rsidRPr="003758D8" w:rsidRDefault="000625E5" w:rsidP="003758D8">
            <w:pPr>
              <w:contextualSpacing/>
              <w:jc w:val="both"/>
              <w:rPr>
                <w:rFonts w:cs="Times New Roman"/>
                <w:sz w:val="20"/>
                <w:szCs w:val="20"/>
              </w:rPr>
            </w:pPr>
            <w:r w:rsidRPr="003758D8">
              <w:rPr>
                <w:rFonts w:cs="Times New Roman"/>
                <w:sz w:val="20"/>
                <w:szCs w:val="20"/>
              </w:rPr>
              <w:t>самоуправления для снижения протестного настроения граждан-участников</w:t>
            </w:r>
          </w:p>
          <w:p w:rsidR="000625E5" w:rsidRPr="003758D8" w:rsidRDefault="000625E5" w:rsidP="003758D8">
            <w:pPr>
              <w:contextualSpacing/>
              <w:jc w:val="both"/>
              <w:rPr>
                <w:rFonts w:cs="Times New Roman"/>
                <w:sz w:val="20"/>
                <w:szCs w:val="20"/>
              </w:rPr>
            </w:pPr>
            <w:r w:rsidRPr="003758D8">
              <w:rPr>
                <w:rFonts w:cs="Times New Roman"/>
                <w:sz w:val="20"/>
                <w:szCs w:val="20"/>
              </w:rPr>
              <w:t>долевого строительства, права которых были нарушены.</w:t>
            </w:r>
          </w:p>
          <w:p w:rsidR="000625E5" w:rsidRPr="003758D8" w:rsidRDefault="000625E5" w:rsidP="003758D8">
            <w:pPr>
              <w:contextualSpacing/>
              <w:jc w:val="both"/>
              <w:rPr>
                <w:rFonts w:cs="Times New Roman"/>
                <w:sz w:val="20"/>
                <w:szCs w:val="20"/>
              </w:rPr>
            </w:pPr>
            <w:r w:rsidRPr="003758D8">
              <w:rPr>
                <w:rFonts w:cs="Times New Roman"/>
                <w:sz w:val="20"/>
                <w:szCs w:val="20"/>
              </w:rPr>
              <w:t>Пкд = Ки * Кп</w:t>
            </w:r>
          </w:p>
          <w:p w:rsidR="000625E5" w:rsidRPr="003758D8" w:rsidRDefault="000625E5" w:rsidP="003758D8">
            <w:pPr>
              <w:contextualSpacing/>
              <w:jc w:val="both"/>
              <w:rPr>
                <w:rFonts w:cs="Times New Roman"/>
                <w:sz w:val="20"/>
                <w:szCs w:val="20"/>
              </w:rPr>
            </w:pPr>
            <w:r w:rsidRPr="003758D8">
              <w:rPr>
                <w:rFonts w:cs="Times New Roman"/>
                <w:sz w:val="20"/>
                <w:szCs w:val="20"/>
              </w:rPr>
              <w:t>Ки = 1,3 — коэффициент применяется при выявлении одного или нескольких</w:t>
            </w:r>
          </w:p>
          <w:p w:rsidR="000625E5" w:rsidRPr="003758D8" w:rsidRDefault="000625E5" w:rsidP="003758D8">
            <w:pPr>
              <w:contextualSpacing/>
              <w:jc w:val="both"/>
              <w:rPr>
                <w:rFonts w:cs="Times New Roman"/>
                <w:sz w:val="20"/>
                <w:szCs w:val="20"/>
              </w:rPr>
            </w:pPr>
            <w:r w:rsidRPr="003758D8">
              <w:rPr>
                <w:rFonts w:cs="Times New Roman"/>
                <w:sz w:val="20"/>
                <w:szCs w:val="20"/>
              </w:rPr>
              <w:t>следующих фактов:</w:t>
            </w:r>
          </w:p>
          <w:p w:rsidR="000625E5" w:rsidRPr="003758D8" w:rsidRDefault="000625E5" w:rsidP="003758D8">
            <w:pPr>
              <w:contextualSpacing/>
              <w:jc w:val="both"/>
              <w:rPr>
                <w:rFonts w:cs="Times New Roman"/>
                <w:sz w:val="20"/>
                <w:szCs w:val="20"/>
              </w:rPr>
            </w:pPr>
            <w:r w:rsidRPr="003758D8">
              <w:rPr>
                <w:rFonts w:cs="Times New Roman"/>
                <w:sz w:val="20"/>
                <w:szCs w:val="20"/>
              </w:rPr>
              <w:t>предоставление недостоверной информации органом местного</w:t>
            </w:r>
          </w:p>
          <w:p w:rsidR="000625E5" w:rsidRPr="003758D8" w:rsidRDefault="000625E5" w:rsidP="003758D8">
            <w:pPr>
              <w:contextualSpacing/>
              <w:jc w:val="both"/>
              <w:rPr>
                <w:rFonts w:cs="Times New Roman"/>
                <w:sz w:val="20"/>
                <w:szCs w:val="20"/>
              </w:rPr>
            </w:pPr>
            <w:r w:rsidRPr="003758D8">
              <w:rPr>
                <w:rFonts w:cs="Times New Roman"/>
                <w:sz w:val="20"/>
                <w:szCs w:val="20"/>
              </w:rPr>
              <w:t>самоуправления пострадавшим гражданам-участникам долевого строительства;</w:t>
            </w:r>
          </w:p>
          <w:p w:rsidR="000625E5" w:rsidRPr="003758D8" w:rsidRDefault="000625E5" w:rsidP="003758D8">
            <w:pPr>
              <w:contextualSpacing/>
              <w:jc w:val="both"/>
              <w:rPr>
                <w:rFonts w:cs="Times New Roman"/>
                <w:sz w:val="20"/>
                <w:szCs w:val="20"/>
              </w:rPr>
            </w:pPr>
            <w:r w:rsidRPr="003758D8">
              <w:rPr>
                <w:rFonts w:cs="Times New Roman"/>
                <w:sz w:val="20"/>
                <w:szCs w:val="20"/>
              </w:rPr>
              <w:t>игнорирование вопросов граждан-участников долевого строительства в чатах,</w:t>
            </w:r>
          </w:p>
          <w:p w:rsidR="000625E5" w:rsidRPr="003758D8" w:rsidRDefault="000625E5" w:rsidP="003758D8">
            <w:pPr>
              <w:contextualSpacing/>
              <w:jc w:val="both"/>
              <w:rPr>
                <w:rFonts w:cs="Times New Roman"/>
                <w:sz w:val="20"/>
                <w:szCs w:val="20"/>
              </w:rPr>
            </w:pPr>
            <w:r w:rsidRPr="003758D8">
              <w:rPr>
                <w:rFonts w:cs="Times New Roman"/>
                <w:sz w:val="20"/>
                <w:szCs w:val="20"/>
              </w:rPr>
              <w:t>созданных Министерством.</w:t>
            </w:r>
          </w:p>
          <w:p w:rsidR="000625E5" w:rsidRPr="003758D8" w:rsidRDefault="000625E5" w:rsidP="003758D8">
            <w:pPr>
              <w:contextualSpacing/>
              <w:jc w:val="both"/>
              <w:rPr>
                <w:rFonts w:cs="Times New Roman"/>
                <w:sz w:val="20"/>
                <w:szCs w:val="20"/>
              </w:rPr>
            </w:pPr>
            <w:r w:rsidRPr="003758D8">
              <w:rPr>
                <w:rFonts w:cs="Times New Roman"/>
                <w:sz w:val="20"/>
                <w:szCs w:val="20"/>
              </w:rPr>
              <w:t>Кп = 0,8 — коэффициент, применяемый при расчете показателя для органов</w:t>
            </w:r>
          </w:p>
          <w:p w:rsidR="000625E5" w:rsidRPr="003758D8" w:rsidRDefault="000625E5" w:rsidP="003758D8">
            <w:pPr>
              <w:contextualSpacing/>
              <w:jc w:val="both"/>
              <w:rPr>
                <w:rFonts w:cs="Times New Roman"/>
                <w:sz w:val="20"/>
                <w:szCs w:val="20"/>
              </w:rPr>
            </w:pPr>
            <w:r w:rsidRPr="003758D8">
              <w:rPr>
                <w:rFonts w:cs="Times New Roman"/>
                <w:sz w:val="20"/>
                <w:szCs w:val="20"/>
              </w:rPr>
              <w:t>местного самоуправления, которые выполнили 100% поручений в части</w:t>
            </w:r>
          </w:p>
          <w:p w:rsidR="000625E5" w:rsidRPr="003758D8" w:rsidRDefault="000625E5" w:rsidP="003758D8">
            <w:pPr>
              <w:contextualSpacing/>
              <w:jc w:val="both"/>
              <w:rPr>
                <w:rFonts w:cs="Times New Roman"/>
                <w:sz w:val="20"/>
                <w:szCs w:val="20"/>
              </w:rPr>
            </w:pPr>
            <w:r w:rsidRPr="003758D8">
              <w:rPr>
                <w:rFonts w:cs="Times New Roman"/>
                <w:sz w:val="20"/>
                <w:szCs w:val="20"/>
              </w:rPr>
              <w:t>информационной работы с гражданами в соответствии с протоколами встреч</w:t>
            </w:r>
          </w:p>
          <w:p w:rsidR="000625E5" w:rsidRPr="003758D8" w:rsidRDefault="000625E5" w:rsidP="003758D8">
            <w:pPr>
              <w:contextualSpacing/>
              <w:jc w:val="both"/>
              <w:rPr>
                <w:rFonts w:cs="Times New Roman"/>
                <w:sz w:val="20"/>
                <w:szCs w:val="20"/>
              </w:rPr>
            </w:pPr>
            <w:r w:rsidRPr="003758D8">
              <w:rPr>
                <w:rFonts w:cs="Times New Roman"/>
                <w:sz w:val="20"/>
                <w:szCs w:val="20"/>
              </w:rPr>
              <w:t>в Министерстве.</w:t>
            </w:r>
          </w:p>
          <w:p w:rsidR="000625E5" w:rsidRPr="003758D8" w:rsidRDefault="000625E5" w:rsidP="003758D8">
            <w:pPr>
              <w:contextualSpacing/>
              <w:jc w:val="both"/>
              <w:rPr>
                <w:rFonts w:cs="Times New Roman"/>
                <w:sz w:val="20"/>
                <w:szCs w:val="20"/>
              </w:rPr>
            </w:pPr>
            <w:r w:rsidRPr="003758D8">
              <w:rPr>
                <w:rFonts w:cs="Times New Roman"/>
                <w:sz w:val="20"/>
                <w:szCs w:val="20"/>
              </w:rPr>
              <w:t>Кп = 0,9 — коэффициент, применяемый при расчете показателя для органов</w:t>
            </w:r>
          </w:p>
          <w:p w:rsidR="000625E5" w:rsidRPr="003758D8" w:rsidRDefault="000625E5" w:rsidP="003758D8">
            <w:pPr>
              <w:contextualSpacing/>
              <w:jc w:val="both"/>
              <w:rPr>
                <w:rFonts w:cs="Times New Roman"/>
                <w:sz w:val="20"/>
                <w:szCs w:val="20"/>
              </w:rPr>
            </w:pPr>
            <w:r w:rsidRPr="003758D8">
              <w:rPr>
                <w:rFonts w:cs="Times New Roman"/>
                <w:sz w:val="20"/>
                <w:szCs w:val="20"/>
              </w:rPr>
              <w:t>местного самоуправления, которые выполнили 75-99% поручений в части</w:t>
            </w:r>
          </w:p>
          <w:p w:rsidR="000625E5" w:rsidRPr="003758D8" w:rsidRDefault="000625E5" w:rsidP="003758D8">
            <w:pPr>
              <w:contextualSpacing/>
              <w:jc w:val="both"/>
              <w:rPr>
                <w:rFonts w:cs="Times New Roman"/>
                <w:sz w:val="20"/>
                <w:szCs w:val="20"/>
              </w:rPr>
            </w:pPr>
            <w:r w:rsidRPr="003758D8">
              <w:rPr>
                <w:rFonts w:cs="Times New Roman"/>
                <w:sz w:val="20"/>
                <w:szCs w:val="20"/>
              </w:rPr>
              <w:t>информационной работы с гражданами в соответствии с протоколами встреч</w:t>
            </w:r>
          </w:p>
          <w:p w:rsidR="000625E5" w:rsidRPr="003758D8" w:rsidRDefault="000625E5" w:rsidP="003758D8">
            <w:pPr>
              <w:contextualSpacing/>
              <w:jc w:val="both"/>
              <w:rPr>
                <w:rFonts w:cs="Times New Roman"/>
                <w:sz w:val="20"/>
                <w:szCs w:val="20"/>
              </w:rPr>
            </w:pPr>
            <w:r w:rsidRPr="003758D8">
              <w:rPr>
                <w:rFonts w:cs="Times New Roman"/>
                <w:sz w:val="20"/>
                <w:szCs w:val="20"/>
              </w:rPr>
              <w:t>в Министерстве.</w:t>
            </w:r>
          </w:p>
          <w:p w:rsidR="000625E5" w:rsidRPr="003758D8" w:rsidRDefault="000625E5" w:rsidP="003758D8">
            <w:pPr>
              <w:contextualSpacing/>
              <w:jc w:val="both"/>
              <w:rPr>
                <w:rFonts w:cs="Times New Roman"/>
                <w:sz w:val="20"/>
                <w:szCs w:val="20"/>
              </w:rPr>
            </w:pPr>
            <w:r w:rsidRPr="003758D8">
              <w:rPr>
                <w:rFonts w:cs="Times New Roman"/>
                <w:sz w:val="20"/>
                <w:szCs w:val="20"/>
              </w:rPr>
              <w:t>Кл = 1,1 — коэффициент, применяемый при расчете показателя для органов</w:t>
            </w:r>
          </w:p>
          <w:p w:rsidR="000625E5" w:rsidRPr="003758D8" w:rsidRDefault="000625E5" w:rsidP="003758D8">
            <w:pPr>
              <w:contextualSpacing/>
              <w:jc w:val="both"/>
              <w:rPr>
                <w:rFonts w:cs="Times New Roman"/>
                <w:sz w:val="20"/>
                <w:szCs w:val="20"/>
              </w:rPr>
            </w:pPr>
            <w:r w:rsidRPr="003758D8">
              <w:rPr>
                <w:rFonts w:cs="Times New Roman"/>
                <w:sz w:val="20"/>
                <w:szCs w:val="20"/>
              </w:rPr>
              <w:t>местного самоуправления, которые выполнили 51-74% поручений в части</w:t>
            </w:r>
          </w:p>
          <w:p w:rsidR="000625E5" w:rsidRPr="003758D8" w:rsidRDefault="000625E5" w:rsidP="003758D8">
            <w:pPr>
              <w:contextualSpacing/>
              <w:jc w:val="both"/>
              <w:rPr>
                <w:rFonts w:cs="Times New Roman"/>
                <w:sz w:val="20"/>
                <w:szCs w:val="20"/>
              </w:rPr>
            </w:pPr>
            <w:r w:rsidRPr="003758D8">
              <w:rPr>
                <w:rFonts w:cs="Times New Roman"/>
                <w:sz w:val="20"/>
                <w:szCs w:val="20"/>
              </w:rPr>
              <w:t>информационной работы с гражданами в соответствии с протоколами встреч</w:t>
            </w:r>
          </w:p>
          <w:p w:rsidR="000625E5" w:rsidRPr="003758D8" w:rsidRDefault="000625E5" w:rsidP="003758D8">
            <w:pPr>
              <w:contextualSpacing/>
              <w:jc w:val="both"/>
              <w:rPr>
                <w:rFonts w:cs="Times New Roman"/>
                <w:sz w:val="20"/>
                <w:szCs w:val="20"/>
              </w:rPr>
            </w:pPr>
            <w:r w:rsidRPr="003758D8">
              <w:rPr>
                <w:rFonts w:cs="Times New Roman"/>
                <w:sz w:val="20"/>
                <w:szCs w:val="20"/>
              </w:rPr>
              <w:t>в Министерстве.</w:t>
            </w:r>
          </w:p>
          <w:p w:rsidR="000625E5" w:rsidRPr="003758D8" w:rsidRDefault="000625E5" w:rsidP="003758D8">
            <w:pPr>
              <w:contextualSpacing/>
              <w:jc w:val="both"/>
              <w:rPr>
                <w:rFonts w:cs="Times New Roman"/>
                <w:sz w:val="20"/>
                <w:szCs w:val="20"/>
              </w:rPr>
            </w:pPr>
            <w:r w:rsidRPr="003758D8">
              <w:rPr>
                <w:rFonts w:cs="Times New Roman"/>
                <w:sz w:val="20"/>
                <w:szCs w:val="20"/>
              </w:rPr>
              <w:t>Кп = 1,2 — коэффициент, применяемый при расчете показателя для органов</w:t>
            </w:r>
          </w:p>
          <w:p w:rsidR="000625E5" w:rsidRPr="003758D8" w:rsidRDefault="000625E5" w:rsidP="003758D8">
            <w:pPr>
              <w:contextualSpacing/>
              <w:jc w:val="both"/>
              <w:rPr>
                <w:rFonts w:cs="Times New Roman"/>
                <w:sz w:val="20"/>
                <w:szCs w:val="20"/>
              </w:rPr>
            </w:pPr>
            <w:r w:rsidRPr="003758D8">
              <w:rPr>
                <w:rFonts w:cs="Times New Roman"/>
                <w:sz w:val="20"/>
                <w:szCs w:val="20"/>
              </w:rPr>
              <w:t>местного самоуправления, которые выполнили менее 50% поручений в части</w:t>
            </w:r>
          </w:p>
          <w:p w:rsidR="000625E5" w:rsidRPr="003758D8" w:rsidRDefault="000625E5" w:rsidP="003758D8">
            <w:pPr>
              <w:contextualSpacing/>
              <w:jc w:val="both"/>
              <w:rPr>
                <w:rFonts w:cs="Times New Roman"/>
                <w:sz w:val="20"/>
                <w:szCs w:val="20"/>
              </w:rPr>
            </w:pPr>
            <w:r w:rsidRPr="003758D8">
              <w:rPr>
                <w:rFonts w:cs="Times New Roman"/>
                <w:sz w:val="20"/>
                <w:szCs w:val="20"/>
              </w:rPr>
              <w:t>информационной работы с гражданами в соответствии с протоколами встреч</w:t>
            </w:r>
          </w:p>
          <w:p w:rsidR="000625E5" w:rsidRPr="003758D8" w:rsidRDefault="000625E5" w:rsidP="003758D8">
            <w:pPr>
              <w:contextualSpacing/>
              <w:jc w:val="both"/>
              <w:rPr>
                <w:rFonts w:cs="Times New Roman"/>
                <w:sz w:val="20"/>
                <w:szCs w:val="20"/>
              </w:rPr>
            </w:pPr>
            <w:r w:rsidRPr="003758D8">
              <w:rPr>
                <w:rFonts w:cs="Times New Roman"/>
                <w:sz w:val="20"/>
                <w:szCs w:val="20"/>
              </w:rPr>
              <w:t>в Министерстве.</w:t>
            </w:r>
          </w:p>
          <w:p w:rsidR="000625E5" w:rsidRPr="003758D8" w:rsidRDefault="000625E5" w:rsidP="003758D8">
            <w:pPr>
              <w:contextualSpacing/>
              <w:jc w:val="both"/>
              <w:rPr>
                <w:rFonts w:cs="Times New Roman"/>
                <w:sz w:val="20"/>
                <w:szCs w:val="20"/>
              </w:rPr>
            </w:pPr>
            <w:r w:rsidRPr="003758D8">
              <w:rPr>
                <w:rFonts w:cs="Times New Roman"/>
                <w:sz w:val="20"/>
                <w:szCs w:val="20"/>
              </w:rPr>
              <w:lastRenderedPageBreak/>
              <w:t>Наиболее эффективная работа ОМС соответствует ДПО = О, в иных случаях</w:t>
            </w:r>
          </w:p>
          <w:p w:rsidR="000625E5" w:rsidRPr="003758D8" w:rsidRDefault="000625E5" w:rsidP="003758D8">
            <w:pPr>
              <w:contextualSpacing/>
              <w:jc w:val="both"/>
              <w:rPr>
                <w:rFonts w:cs="Times New Roman"/>
                <w:sz w:val="20"/>
                <w:szCs w:val="20"/>
              </w:rPr>
            </w:pPr>
            <w:r w:rsidRPr="003758D8">
              <w:rPr>
                <w:rFonts w:cs="Times New Roman"/>
                <w:sz w:val="20"/>
                <w:szCs w:val="20"/>
              </w:rPr>
              <w:t>наиболее эффективная работа соответствует наименьшему значению ДПО,</w:t>
            </w:r>
          </w:p>
          <w:p w:rsidR="000625E5" w:rsidRPr="003758D8" w:rsidRDefault="000625E5" w:rsidP="003758D8">
            <w:pPr>
              <w:contextualSpacing/>
              <w:jc w:val="both"/>
              <w:rPr>
                <w:rFonts w:cs="Times New Roman"/>
                <w:sz w:val="20"/>
                <w:szCs w:val="20"/>
              </w:rPr>
            </w:pPr>
            <w:r w:rsidRPr="003758D8">
              <w:rPr>
                <w:rFonts w:cs="Times New Roman"/>
                <w:sz w:val="20"/>
                <w:szCs w:val="20"/>
              </w:rPr>
              <w:t>наихудшая — наибольшему.</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r w:rsidR="000625E5" w:rsidRPr="003758D8" w:rsidTr="009F1C93">
        <w:trPr>
          <w:trHeight w:val="332"/>
        </w:trPr>
        <w:tc>
          <w:tcPr>
            <w:tcW w:w="738"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lastRenderedPageBreak/>
              <w:t>10</w:t>
            </w:r>
          </w:p>
        </w:tc>
        <w:tc>
          <w:tcPr>
            <w:tcW w:w="2664" w:type="dxa"/>
          </w:tcPr>
          <w:p w:rsidR="000625E5" w:rsidRPr="003758D8" w:rsidRDefault="000625E5" w:rsidP="003758D8">
            <w:pPr>
              <w:contextualSpacing/>
              <w:jc w:val="both"/>
              <w:rPr>
                <w:rFonts w:eastAsia="Times New Roman" w:cs="Times New Roman"/>
                <w:sz w:val="20"/>
                <w:szCs w:val="20"/>
              </w:rPr>
            </w:pPr>
            <w:r w:rsidRPr="003758D8">
              <w:rPr>
                <w:rFonts w:eastAsia="Times New Roman" w:cs="Times New Roman"/>
                <w:sz w:val="20"/>
                <w:szCs w:val="20"/>
              </w:rPr>
              <w:t>«</w:t>
            </w:r>
            <w:r w:rsidRPr="003758D8">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188"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Шт.</w:t>
            </w:r>
          </w:p>
        </w:tc>
        <w:tc>
          <w:tcPr>
            <w:tcW w:w="7176" w:type="dxa"/>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При расчете значения целевого показателя применяются следующие данные:</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Источники данных: органы местного самоуправления муниципальных образований Московской области.</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417" w:type="dxa"/>
          </w:tcPr>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0625E5" w:rsidRPr="003758D8" w:rsidRDefault="000625E5"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625E5" w:rsidRPr="003758D8" w:rsidRDefault="000625E5" w:rsidP="003758D8">
            <w:pPr>
              <w:widowControl w:val="0"/>
              <w:autoSpaceDE w:val="0"/>
              <w:autoSpaceDN w:val="0"/>
              <w:adjustRightInd w:val="0"/>
              <w:contextualSpacing/>
              <w:jc w:val="both"/>
              <w:rPr>
                <w:rFonts w:eastAsiaTheme="minorEastAsia" w:cs="Times New Roman"/>
                <w:sz w:val="20"/>
                <w:szCs w:val="20"/>
                <w:lang w:eastAsia="ru-RU"/>
              </w:rPr>
            </w:pPr>
          </w:p>
        </w:tc>
      </w:tr>
    </w:tbl>
    <w:p w:rsidR="00DC7FD3" w:rsidRPr="00DC7FD3" w:rsidRDefault="00DC7FD3" w:rsidP="009F1C93">
      <w:pPr>
        <w:widowControl w:val="0"/>
        <w:autoSpaceDE w:val="0"/>
        <w:autoSpaceDN w:val="0"/>
        <w:adjustRightInd w:val="0"/>
        <w:contextualSpacing/>
        <w:jc w:val="center"/>
        <w:rPr>
          <w:rFonts w:eastAsia="Calibri"/>
          <w:b/>
          <w:color w:val="FF0000"/>
          <w:sz w:val="24"/>
          <w:szCs w:val="24"/>
        </w:rPr>
      </w:pPr>
    </w:p>
    <w:tbl>
      <w:tblP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471"/>
        <w:gridCol w:w="6663"/>
        <w:gridCol w:w="1417"/>
        <w:gridCol w:w="1276"/>
      </w:tblGrid>
      <w:tr w:rsidR="001C3643" w:rsidRPr="003758D8" w:rsidTr="003758D8">
        <w:trPr>
          <w:trHeight w:val="276"/>
        </w:trPr>
        <w:tc>
          <w:tcPr>
            <w:tcW w:w="738"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w:t>
            </w:r>
          </w:p>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п/п</w:t>
            </w:r>
          </w:p>
        </w:tc>
        <w:tc>
          <w:tcPr>
            <w:tcW w:w="2894"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Наименование показателя</w:t>
            </w:r>
          </w:p>
        </w:tc>
        <w:tc>
          <w:tcPr>
            <w:tcW w:w="1471"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Единица измерения</w:t>
            </w:r>
          </w:p>
        </w:tc>
        <w:tc>
          <w:tcPr>
            <w:tcW w:w="6663"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 xml:space="preserve">Методика расчета показателя </w:t>
            </w:r>
          </w:p>
        </w:tc>
        <w:tc>
          <w:tcPr>
            <w:tcW w:w="1417"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Источник данных</w:t>
            </w:r>
          </w:p>
        </w:tc>
        <w:tc>
          <w:tcPr>
            <w:tcW w:w="1276" w:type="dxa"/>
            <w:tcBorders>
              <w:right w:val="single" w:sz="4" w:space="0" w:color="auto"/>
            </w:tcBorders>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Период представления отчетности</w:t>
            </w:r>
          </w:p>
        </w:tc>
      </w:tr>
      <w:tr w:rsidR="001C3643" w:rsidRPr="003758D8" w:rsidTr="003758D8">
        <w:trPr>
          <w:trHeight w:val="28"/>
        </w:trPr>
        <w:tc>
          <w:tcPr>
            <w:tcW w:w="738"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894"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2</w:t>
            </w:r>
          </w:p>
        </w:tc>
        <w:tc>
          <w:tcPr>
            <w:tcW w:w="1471"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3</w:t>
            </w:r>
          </w:p>
        </w:tc>
        <w:tc>
          <w:tcPr>
            <w:tcW w:w="6663"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4</w:t>
            </w:r>
          </w:p>
        </w:tc>
        <w:tc>
          <w:tcPr>
            <w:tcW w:w="1417"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5</w:t>
            </w:r>
          </w:p>
        </w:tc>
        <w:tc>
          <w:tcPr>
            <w:tcW w:w="1276"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6</w:t>
            </w:r>
          </w:p>
        </w:tc>
      </w:tr>
      <w:tr w:rsidR="001C3643" w:rsidRPr="003758D8" w:rsidTr="003758D8">
        <w:trPr>
          <w:trHeight w:val="253"/>
        </w:trPr>
        <w:tc>
          <w:tcPr>
            <w:tcW w:w="738"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p>
        </w:tc>
        <w:tc>
          <w:tcPr>
            <w:tcW w:w="13721" w:type="dxa"/>
            <w:gridSpan w:val="5"/>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Подпрограмма 3 «Улучшение жилищных условий отдельных категорий многодетных семей»</w:t>
            </w:r>
          </w:p>
        </w:tc>
      </w:tr>
      <w:tr w:rsidR="001C3643" w:rsidRPr="003758D8" w:rsidTr="003758D8">
        <w:trPr>
          <w:trHeight w:val="253"/>
        </w:trPr>
        <w:tc>
          <w:tcPr>
            <w:tcW w:w="738"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894"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cs="Times New Roman"/>
                <w:sz w:val="20"/>
                <w:szCs w:val="20"/>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w:t>
            </w:r>
            <w:r w:rsidRPr="003758D8">
              <w:rPr>
                <w:rFonts w:cs="Times New Roman"/>
                <w:sz w:val="20"/>
                <w:szCs w:val="20"/>
              </w:rPr>
              <w:lastRenderedPageBreak/>
              <w:t>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71" w:type="dxa"/>
          </w:tcPr>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lastRenderedPageBreak/>
              <w:t>Человек</w:t>
            </w:r>
          </w:p>
        </w:tc>
        <w:tc>
          <w:tcPr>
            <w:tcW w:w="6663" w:type="dxa"/>
          </w:tcPr>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Значение целевого </w:t>
            </w:r>
            <w:r w:rsidR="003758D8" w:rsidRPr="003758D8">
              <w:rPr>
                <w:rFonts w:cs="Times New Roman"/>
                <w:sz w:val="20"/>
                <w:szCs w:val="20"/>
              </w:rPr>
              <w:t>показателя рассчитывается</w:t>
            </w:r>
            <w:r w:rsidRPr="003758D8">
              <w:rPr>
                <w:rFonts w:cs="Times New Roman"/>
                <w:sz w:val="20"/>
                <w:szCs w:val="20"/>
              </w:rPr>
              <w:t xml:space="preserve"> по формуле:</w:t>
            </w:r>
          </w:p>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Д = Чобесп / Чобщ * 100%,</w:t>
            </w:r>
          </w:p>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где:</w:t>
            </w:r>
          </w:p>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w:t>
            </w:r>
            <w:r w:rsidRPr="003758D8">
              <w:rPr>
                <w:rFonts w:cs="Times New Roman"/>
                <w:sz w:val="20"/>
                <w:szCs w:val="20"/>
              </w:rPr>
              <w:lastRenderedPageBreak/>
              <w:t>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1C3643" w:rsidRPr="003758D8" w:rsidRDefault="001C3643" w:rsidP="003758D8">
            <w:pPr>
              <w:contextualSpacing/>
              <w:jc w:val="both"/>
              <w:rPr>
                <w:rFonts w:eastAsiaTheme="minorEastAsia" w:cs="Times New Roman"/>
                <w:sz w:val="20"/>
                <w:szCs w:val="20"/>
                <w:lang w:eastAsia="ru-RU"/>
              </w:rPr>
            </w:pPr>
            <w:r w:rsidRPr="003758D8">
              <w:rPr>
                <w:rFonts w:cs="Times New Roman"/>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417"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p>
        </w:tc>
      </w:tr>
      <w:tr w:rsidR="001C3643" w:rsidRPr="003758D8" w:rsidTr="003758D8">
        <w:trPr>
          <w:trHeight w:val="253"/>
        </w:trPr>
        <w:tc>
          <w:tcPr>
            <w:tcW w:w="738"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lastRenderedPageBreak/>
              <w:t>2</w:t>
            </w:r>
          </w:p>
        </w:tc>
        <w:tc>
          <w:tcPr>
            <w:tcW w:w="2894" w:type="dxa"/>
          </w:tcPr>
          <w:p w:rsidR="001C3643" w:rsidRPr="003758D8" w:rsidRDefault="001C3643" w:rsidP="003758D8">
            <w:pPr>
              <w:contextualSpacing/>
              <w:jc w:val="both"/>
              <w:rPr>
                <w:rFonts w:cs="Times New Roman"/>
                <w:sz w:val="20"/>
                <w:szCs w:val="20"/>
              </w:rPr>
            </w:pPr>
            <w:r w:rsidRPr="003758D8">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1C3643" w:rsidRPr="003758D8" w:rsidRDefault="001C3643" w:rsidP="003758D8">
            <w:pPr>
              <w:widowControl w:val="0"/>
              <w:autoSpaceDE w:val="0"/>
              <w:autoSpaceDN w:val="0"/>
              <w:adjustRightInd w:val="0"/>
              <w:contextualSpacing/>
              <w:jc w:val="both"/>
              <w:rPr>
                <w:rFonts w:cs="Times New Roman"/>
                <w:sz w:val="20"/>
                <w:szCs w:val="20"/>
              </w:rPr>
            </w:pPr>
          </w:p>
        </w:tc>
        <w:tc>
          <w:tcPr>
            <w:tcW w:w="1471" w:type="dxa"/>
          </w:tcPr>
          <w:p w:rsidR="001C3643" w:rsidRPr="003758D8" w:rsidRDefault="001C3643" w:rsidP="003758D8">
            <w:pPr>
              <w:widowControl w:val="0"/>
              <w:autoSpaceDE w:val="0"/>
              <w:autoSpaceDN w:val="0"/>
              <w:adjustRightInd w:val="0"/>
              <w:contextualSpacing/>
              <w:jc w:val="both"/>
              <w:rPr>
                <w:rFonts w:cs="Times New Roman"/>
                <w:sz w:val="20"/>
                <w:szCs w:val="20"/>
              </w:rPr>
            </w:pPr>
          </w:p>
        </w:tc>
        <w:tc>
          <w:tcPr>
            <w:tcW w:w="6663" w:type="dxa"/>
          </w:tcPr>
          <w:p w:rsidR="001C3643" w:rsidRPr="003758D8" w:rsidRDefault="001C3643" w:rsidP="003758D8">
            <w:pPr>
              <w:contextualSpacing/>
              <w:jc w:val="both"/>
              <w:rPr>
                <w:rFonts w:cs="Times New Roman"/>
                <w:sz w:val="20"/>
                <w:szCs w:val="20"/>
              </w:rPr>
            </w:pPr>
            <w:r w:rsidRPr="003758D8">
              <w:rPr>
                <w:rFonts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1C3643" w:rsidRPr="003758D8" w:rsidRDefault="001C3643" w:rsidP="003758D8">
            <w:pPr>
              <w:widowControl w:val="0"/>
              <w:autoSpaceDE w:val="0"/>
              <w:autoSpaceDN w:val="0"/>
              <w:adjustRightInd w:val="0"/>
              <w:contextualSpacing/>
              <w:jc w:val="both"/>
              <w:rPr>
                <w:rFonts w:cs="Times New Roman"/>
                <w:sz w:val="20"/>
                <w:szCs w:val="20"/>
              </w:rPr>
            </w:pPr>
          </w:p>
        </w:tc>
        <w:tc>
          <w:tcPr>
            <w:tcW w:w="1417" w:type="dxa"/>
          </w:tcPr>
          <w:p w:rsidR="001C3643" w:rsidRPr="003758D8" w:rsidRDefault="001C3643"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1C3643" w:rsidRPr="003758D8" w:rsidRDefault="001C3643"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1C3643" w:rsidRPr="003758D8" w:rsidRDefault="001C3643" w:rsidP="003758D8">
            <w:pPr>
              <w:widowControl w:val="0"/>
              <w:autoSpaceDE w:val="0"/>
              <w:autoSpaceDN w:val="0"/>
              <w:adjustRightInd w:val="0"/>
              <w:contextualSpacing/>
              <w:jc w:val="both"/>
              <w:rPr>
                <w:rFonts w:cs="Times New Roman"/>
                <w:sz w:val="20"/>
                <w:szCs w:val="20"/>
              </w:rPr>
            </w:pPr>
          </w:p>
        </w:tc>
      </w:tr>
      <w:tr w:rsidR="00003C04" w:rsidRPr="003758D8" w:rsidTr="003758D8">
        <w:trPr>
          <w:trHeight w:val="253"/>
        </w:trPr>
        <w:tc>
          <w:tcPr>
            <w:tcW w:w="738"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w:t>
            </w:r>
          </w:p>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п/п</w:t>
            </w:r>
          </w:p>
        </w:tc>
        <w:tc>
          <w:tcPr>
            <w:tcW w:w="2894"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contextualSpacing/>
              <w:jc w:val="both"/>
              <w:rPr>
                <w:rFonts w:cs="Times New Roman"/>
                <w:sz w:val="20"/>
                <w:szCs w:val="20"/>
              </w:rPr>
            </w:pPr>
            <w:r w:rsidRPr="003758D8">
              <w:rPr>
                <w:rFonts w:cs="Times New Roman"/>
                <w:sz w:val="20"/>
                <w:szCs w:val="20"/>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Единица измерения</w:t>
            </w:r>
          </w:p>
        </w:tc>
        <w:tc>
          <w:tcPr>
            <w:tcW w:w="6663"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contextualSpacing/>
              <w:jc w:val="both"/>
              <w:rPr>
                <w:rFonts w:cs="Times New Roman"/>
                <w:sz w:val="20"/>
                <w:szCs w:val="20"/>
              </w:rPr>
            </w:pPr>
            <w:r w:rsidRPr="003758D8">
              <w:rPr>
                <w:rFonts w:cs="Times New Roman"/>
                <w:sz w:val="20"/>
                <w:szCs w:val="20"/>
              </w:rPr>
              <w:t xml:space="preserve">Методика расчета показателя </w:t>
            </w:r>
          </w:p>
        </w:tc>
        <w:tc>
          <w:tcPr>
            <w:tcW w:w="1417"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Источник данных</w:t>
            </w:r>
          </w:p>
        </w:tc>
        <w:tc>
          <w:tcPr>
            <w:tcW w:w="1276"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Период представления отчетности</w:t>
            </w:r>
          </w:p>
        </w:tc>
      </w:tr>
      <w:tr w:rsidR="00003C04" w:rsidRPr="003758D8" w:rsidTr="003758D8">
        <w:trPr>
          <w:trHeight w:val="253"/>
        </w:trPr>
        <w:tc>
          <w:tcPr>
            <w:tcW w:w="738"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894"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contextualSpacing/>
              <w:jc w:val="both"/>
              <w:rPr>
                <w:rFonts w:cs="Times New Roman"/>
                <w:sz w:val="20"/>
                <w:szCs w:val="20"/>
              </w:rPr>
            </w:pPr>
            <w:r w:rsidRPr="003758D8">
              <w:rPr>
                <w:rFonts w:cs="Times New Roman"/>
                <w:sz w:val="20"/>
                <w:szCs w:val="20"/>
              </w:rPr>
              <w:t>2</w:t>
            </w:r>
          </w:p>
        </w:tc>
        <w:tc>
          <w:tcPr>
            <w:tcW w:w="1471"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3</w:t>
            </w:r>
          </w:p>
        </w:tc>
        <w:tc>
          <w:tcPr>
            <w:tcW w:w="6663"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contextualSpacing/>
              <w:jc w:val="both"/>
              <w:rPr>
                <w:rFonts w:cs="Times New Roman"/>
                <w:sz w:val="20"/>
                <w:szCs w:val="20"/>
              </w:rPr>
            </w:pPr>
            <w:r w:rsidRPr="003758D8">
              <w:rPr>
                <w:rFonts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6</w:t>
            </w:r>
          </w:p>
        </w:tc>
      </w:tr>
      <w:tr w:rsidR="00003C04" w:rsidRPr="003758D8" w:rsidTr="003758D8">
        <w:trPr>
          <w:trHeight w:val="253"/>
        </w:trPr>
        <w:tc>
          <w:tcPr>
            <w:tcW w:w="738" w:type="dxa"/>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p>
        </w:tc>
        <w:tc>
          <w:tcPr>
            <w:tcW w:w="13721" w:type="dxa"/>
            <w:gridSpan w:val="5"/>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Подпрограмма 7 «Улучшение жилищных условий отдельных категорий многодетных семей»</w:t>
            </w:r>
          </w:p>
        </w:tc>
      </w:tr>
      <w:tr w:rsidR="00003C04" w:rsidRPr="003758D8" w:rsidTr="003758D8">
        <w:trPr>
          <w:trHeight w:val="253"/>
        </w:trPr>
        <w:tc>
          <w:tcPr>
            <w:tcW w:w="738" w:type="dxa"/>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3758D8">
              <w:rPr>
                <w:rFonts w:eastAsiaTheme="minorEastAsia" w:cs="Times New Roman"/>
                <w:sz w:val="20"/>
                <w:szCs w:val="20"/>
                <w:lang w:eastAsia="ru-RU"/>
              </w:rPr>
              <w:t>1</w:t>
            </w:r>
          </w:p>
        </w:tc>
        <w:tc>
          <w:tcPr>
            <w:tcW w:w="2894" w:type="dxa"/>
          </w:tcPr>
          <w:p w:rsidR="00003C04" w:rsidRPr="003758D8" w:rsidRDefault="00003C04" w:rsidP="003758D8">
            <w:pPr>
              <w:contextualSpacing/>
              <w:jc w:val="both"/>
              <w:rPr>
                <w:rFonts w:cs="Times New Roman"/>
                <w:sz w:val="20"/>
                <w:szCs w:val="20"/>
              </w:rPr>
            </w:pPr>
            <w:r w:rsidRPr="003758D8">
              <w:rPr>
                <w:rFonts w:eastAsia="Times New Roman" w:cs="Times New Roman"/>
                <w:sz w:val="20"/>
                <w:szCs w:val="20"/>
              </w:rPr>
              <w:t>«</w:t>
            </w:r>
            <w:r w:rsidRPr="003758D8">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w:t>
            </w:r>
            <w:r w:rsidRPr="003758D8">
              <w:rPr>
                <w:rFonts w:cs="Times New Roman"/>
                <w:sz w:val="20"/>
                <w:szCs w:val="20"/>
              </w:rPr>
              <w:lastRenderedPageBreak/>
              <w:t>индивидуального жилого дома, выданных многодетным семьям»</w:t>
            </w:r>
          </w:p>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p>
        </w:tc>
        <w:tc>
          <w:tcPr>
            <w:tcW w:w="1471" w:type="dxa"/>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lastRenderedPageBreak/>
              <w:t>Шт.</w:t>
            </w:r>
          </w:p>
        </w:tc>
        <w:tc>
          <w:tcPr>
            <w:tcW w:w="6663" w:type="dxa"/>
          </w:tcPr>
          <w:p w:rsidR="00003C04" w:rsidRPr="003758D8" w:rsidRDefault="00003C04" w:rsidP="003758D8">
            <w:pPr>
              <w:contextualSpacing/>
              <w:jc w:val="both"/>
              <w:rPr>
                <w:rFonts w:cs="Times New Roman"/>
                <w:sz w:val="20"/>
                <w:szCs w:val="20"/>
              </w:rPr>
            </w:pPr>
            <w:r w:rsidRPr="003758D8">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в 2020-2024 годах должно составить 1 шт., в том числе в 2020 году – 1 шт.</w:t>
            </w:r>
          </w:p>
          <w:p w:rsidR="00003C04" w:rsidRPr="003758D8" w:rsidRDefault="00003C04" w:rsidP="003758D8">
            <w:pPr>
              <w:contextualSpacing/>
              <w:jc w:val="both"/>
              <w:rPr>
                <w:rFonts w:eastAsiaTheme="minorEastAsia" w:cs="Times New Roman"/>
                <w:sz w:val="20"/>
                <w:szCs w:val="20"/>
                <w:lang w:eastAsia="ru-RU"/>
              </w:rPr>
            </w:pPr>
          </w:p>
        </w:tc>
        <w:tc>
          <w:tcPr>
            <w:tcW w:w="1417" w:type="dxa"/>
          </w:tcPr>
          <w:p w:rsidR="00003C04" w:rsidRPr="003758D8" w:rsidRDefault="00003C04"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003C04" w:rsidRPr="003758D8" w:rsidRDefault="00003C04" w:rsidP="003758D8">
            <w:pPr>
              <w:widowControl w:val="0"/>
              <w:autoSpaceDE w:val="0"/>
              <w:autoSpaceDN w:val="0"/>
              <w:adjustRightInd w:val="0"/>
              <w:contextualSpacing/>
              <w:jc w:val="both"/>
              <w:rPr>
                <w:rFonts w:cs="Times New Roman"/>
                <w:sz w:val="20"/>
                <w:szCs w:val="20"/>
              </w:rPr>
            </w:pPr>
            <w:r w:rsidRPr="003758D8">
              <w:rPr>
                <w:rFonts w:cs="Times New Roman"/>
                <w:sz w:val="20"/>
                <w:szCs w:val="20"/>
              </w:rPr>
              <w:t xml:space="preserve">Квартал </w:t>
            </w:r>
          </w:p>
          <w:p w:rsidR="00003C04" w:rsidRPr="003758D8" w:rsidRDefault="00003C04" w:rsidP="003758D8">
            <w:pPr>
              <w:widowControl w:val="0"/>
              <w:autoSpaceDE w:val="0"/>
              <w:autoSpaceDN w:val="0"/>
              <w:adjustRightInd w:val="0"/>
              <w:contextualSpacing/>
              <w:jc w:val="both"/>
              <w:rPr>
                <w:rFonts w:eastAsiaTheme="minorEastAsia" w:cs="Times New Roman"/>
                <w:sz w:val="20"/>
                <w:szCs w:val="20"/>
                <w:lang w:eastAsia="ru-RU"/>
              </w:rPr>
            </w:pPr>
          </w:p>
        </w:tc>
      </w:tr>
    </w:tbl>
    <w:p w:rsidR="00222F73" w:rsidRPr="00FA6AD6" w:rsidRDefault="00222F73" w:rsidP="009F1C93">
      <w:pPr>
        <w:pStyle w:val="ConsPlusNormal"/>
        <w:ind w:firstLine="540"/>
        <w:contextualSpacing/>
        <w:jc w:val="both"/>
        <w:rPr>
          <w:rFonts w:ascii="Times New Roman" w:hAnsi="Times New Roman" w:cs="Times New Roman"/>
          <w:sz w:val="24"/>
          <w:szCs w:val="24"/>
        </w:rPr>
      </w:pPr>
    </w:p>
    <w:p w:rsidR="00564E62" w:rsidRDefault="00A07C79" w:rsidP="009F1C93">
      <w:pPr>
        <w:widowControl w:val="0"/>
        <w:autoSpaceDE w:val="0"/>
        <w:autoSpaceDN w:val="0"/>
        <w:contextualSpacing/>
        <w:jc w:val="center"/>
        <w:rPr>
          <w:rFonts w:eastAsia="Times New Roman" w:cs="Times New Roman"/>
          <w:b/>
          <w:color w:val="000000" w:themeColor="text1"/>
          <w:sz w:val="24"/>
          <w:szCs w:val="24"/>
        </w:rPr>
      </w:pPr>
      <w:r>
        <w:rPr>
          <w:rFonts w:cs="Times New Roman"/>
          <w:b/>
          <w:sz w:val="24"/>
          <w:szCs w:val="24"/>
        </w:rPr>
        <w:t>6</w:t>
      </w:r>
      <w:r w:rsidR="00564E62" w:rsidRPr="00564E62">
        <w:rPr>
          <w:rFonts w:cs="Times New Roman"/>
          <w:b/>
          <w:sz w:val="24"/>
          <w:szCs w:val="24"/>
        </w:rPr>
        <w:t>. Подпрограмма 1.</w:t>
      </w:r>
      <w:r w:rsidR="009F1C93">
        <w:rPr>
          <w:rFonts w:cs="Times New Roman"/>
          <w:b/>
          <w:sz w:val="24"/>
          <w:szCs w:val="24"/>
        </w:rPr>
        <w:t xml:space="preserve"> </w:t>
      </w:r>
      <w:r w:rsidR="00564E62" w:rsidRPr="00564E62">
        <w:rPr>
          <w:rFonts w:eastAsia="Times New Roman" w:cs="Times New Roman"/>
          <w:b/>
          <w:color w:val="000000" w:themeColor="text1"/>
          <w:sz w:val="24"/>
          <w:szCs w:val="24"/>
        </w:rPr>
        <w:t>«</w:t>
      </w:r>
      <w:r w:rsidR="00564E62" w:rsidRPr="00FA6AD6">
        <w:rPr>
          <w:rFonts w:eastAsia="Times New Roman" w:cs="Times New Roman"/>
          <w:b/>
          <w:color w:val="000000" w:themeColor="text1"/>
          <w:sz w:val="24"/>
          <w:szCs w:val="24"/>
        </w:rPr>
        <w:t>Комплексное освоение земельных участков в целях жилищного строительства и развитие застроенных территорий»</w:t>
      </w:r>
    </w:p>
    <w:p w:rsidR="006E7707" w:rsidRPr="00FA6AD6" w:rsidRDefault="006E7707" w:rsidP="009F1C93">
      <w:pPr>
        <w:widowControl w:val="0"/>
        <w:autoSpaceDE w:val="0"/>
        <w:autoSpaceDN w:val="0"/>
        <w:contextualSpacing/>
        <w:jc w:val="center"/>
        <w:rPr>
          <w:rFonts w:eastAsia="Times New Roman" w:cs="Times New Roman"/>
          <w:b/>
          <w:color w:val="000000" w:themeColor="text1"/>
          <w:sz w:val="24"/>
          <w:szCs w:val="24"/>
        </w:rPr>
      </w:pPr>
    </w:p>
    <w:p w:rsidR="004B2582" w:rsidRPr="00FA6AD6" w:rsidRDefault="00A07C79" w:rsidP="009F1C93">
      <w:pPr>
        <w:widowControl w:val="0"/>
        <w:autoSpaceDE w:val="0"/>
        <w:autoSpaceDN w:val="0"/>
        <w:contextualSpacing/>
        <w:jc w:val="center"/>
        <w:rPr>
          <w:rFonts w:eastAsia="Times New Roman" w:cs="Times New Roman"/>
          <w:b/>
          <w:color w:val="000000" w:themeColor="text1"/>
          <w:sz w:val="24"/>
          <w:szCs w:val="24"/>
        </w:rPr>
      </w:pPr>
      <w:r>
        <w:rPr>
          <w:rFonts w:cs="Times New Roman"/>
          <w:b/>
          <w:sz w:val="24"/>
          <w:szCs w:val="24"/>
        </w:rPr>
        <w:t>6</w:t>
      </w:r>
      <w:r w:rsidR="00DC7FD3">
        <w:rPr>
          <w:rFonts w:cs="Times New Roman"/>
          <w:b/>
          <w:sz w:val="24"/>
          <w:szCs w:val="24"/>
        </w:rPr>
        <w:t>.1</w:t>
      </w:r>
      <w:r w:rsidR="009F1C93">
        <w:rPr>
          <w:rFonts w:cs="Times New Roman"/>
          <w:b/>
          <w:sz w:val="24"/>
          <w:szCs w:val="24"/>
        </w:rPr>
        <w:t>.</w:t>
      </w:r>
      <w:r w:rsidR="00DC7FD3">
        <w:rPr>
          <w:rFonts w:cs="Times New Roman"/>
          <w:b/>
          <w:sz w:val="24"/>
          <w:szCs w:val="24"/>
        </w:rPr>
        <w:t xml:space="preserve"> </w:t>
      </w:r>
      <w:r w:rsidR="004B2582" w:rsidRPr="00FA6AD6">
        <w:rPr>
          <w:rFonts w:cs="Times New Roman"/>
          <w:b/>
          <w:sz w:val="24"/>
          <w:szCs w:val="24"/>
        </w:rPr>
        <w:t>Паспорт подпрограммы 1</w:t>
      </w:r>
      <w:r w:rsidR="00085506" w:rsidRPr="00FA6AD6">
        <w:rPr>
          <w:rFonts w:cs="Times New Roman"/>
          <w:b/>
          <w:sz w:val="24"/>
          <w:szCs w:val="24"/>
        </w:rPr>
        <w:t>.</w:t>
      </w:r>
      <w:r w:rsidR="004B2582" w:rsidRPr="00FA6AD6">
        <w:rPr>
          <w:rFonts w:cs="Times New Roman"/>
          <w:b/>
          <w:szCs w:val="28"/>
        </w:rPr>
        <w:t xml:space="preserve"> </w:t>
      </w:r>
      <w:r w:rsidR="004B2582" w:rsidRPr="00FA6AD6">
        <w:rPr>
          <w:rFonts w:eastAsia="Times New Roman" w:cs="Times New Roman"/>
          <w:b/>
          <w:color w:val="000000" w:themeColor="text1"/>
          <w:sz w:val="24"/>
          <w:szCs w:val="24"/>
        </w:rPr>
        <w:t>«Комплексное освоение земельных участков в целях жилищного строительства и развитие застроенных территорий»</w:t>
      </w:r>
    </w:p>
    <w:p w:rsidR="0049454B" w:rsidRPr="00FA6AD6" w:rsidRDefault="0049454B" w:rsidP="009F1C93">
      <w:pPr>
        <w:pStyle w:val="ConsPlusNormal"/>
        <w:ind w:firstLine="540"/>
        <w:contextualSpacing/>
        <w:jc w:val="both"/>
        <w:rPr>
          <w:rFonts w:ascii="Times New Roman"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448"/>
        <w:gridCol w:w="1581"/>
        <w:gridCol w:w="1134"/>
        <w:gridCol w:w="1134"/>
        <w:gridCol w:w="1134"/>
        <w:gridCol w:w="1134"/>
        <w:gridCol w:w="1418"/>
        <w:gridCol w:w="2976"/>
      </w:tblGrid>
      <w:tr w:rsidR="0049454B" w:rsidRPr="00FA6AD6" w:rsidTr="009F1C93">
        <w:tc>
          <w:tcPr>
            <w:tcW w:w="2500"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Муниципальный заказчик подпрограммы</w:t>
            </w:r>
          </w:p>
        </w:tc>
        <w:tc>
          <w:tcPr>
            <w:tcW w:w="11959" w:type="dxa"/>
            <w:gridSpan w:val="8"/>
          </w:tcPr>
          <w:p w:rsidR="0049454B" w:rsidRPr="009F1C93" w:rsidRDefault="004B2582"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imes New Roman" w:cs="Times New Roman"/>
                <w:color w:val="000000" w:themeColor="text1"/>
                <w:sz w:val="20"/>
                <w:szCs w:val="20"/>
              </w:rPr>
              <w:t>Администрация городского округа Пущино</w:t>
            </w:r>
          </w:p>
        </w:tc>
      </w:tr>
      <w:tr w:rsidR="0049454B" w:rsidRPr="00FA6AD6" w:rsidTr="009F1C93">
        <w:tc>
          <w:tcPr>
            <w:tcW w:w="2500" w:type="dxa"/>
            <w:vMerge w:val="restart"/>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bookmarkStart w:id="2" w:name="sub_10523"/>
            <w:r w:rsidRPr="009F1C93">
              <w:rPr>
                <w:rFonts w:eastAsiaTheme="minorEastAsia" w:cs="Times New Roman"/>
                <w:sz w:val="20"/>
                <w:szCs w:val="20"/>
                <w:lang w:eastAsia="ru-RU"/>
              </w:rPr>
              <w:t>Главный распорядитель бюджетных средств</w:t>
            </w:r>
            <w:bookmarkEnd w:id="2"/>
          </w:p>
        </w:tc>
        <w:tc>
          <w:tcPr>
            <w:tcW w:w="1581" w:type="dxa"/>
            <w:vMerge w:val="restart"/>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Источник финансирования</w:t>
            </w:r>
          </w:p>
        </w:tc>
        <w:tc>
          <w:tcPr>
            <w:tcW w:w="8930" w:type="dxa"/>
            <w:gridSpan w:val="6"/>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Расходы (тыс. рублей)</w:t>
            </w:r>
          </w:p>
        </w:tc>
      </w:tr>
      <w:tr w:rsidR="0049454B" w:rsidRPr="00FA6AD6" w:rsidTr="009F1C93">
        <w:tc>
          <w:tcPr>
            <w:tcW w:w="2500" w:type="dxa"/>
            <w:vMerge/>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448" w:type="dxa"/>
            <w:vMerge/>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vMerge/>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2020 год</w:t>
            </w:r>
          </w:p>
        </w:tc>
        <w:tc>
          <w:tcPr>
            <w:tcW w:w="1134"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2021 год</w:t>
            </w:r>
          </w:p>
        </w:tc>
        <w:tc>
          <w:tcPr>
            <w:tcW w:w="1134"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2022 год</w:t>
            </w:r>
          </w:p>
        </w:tc>
        <w:tc>
          <w:tcPr>
            <w:tcW w:w="1134"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2023 год</w:t>
            </w:r>
          </w:p>
        </w:tc>
        <w:tc>
          <w:tcPr>
            <w:tcW w:w="1418"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2024 год</w:t>
            </w:r>
          </w:p>
        </w:tc>
        <w:tc>
          <w:tcPr>
            <w:tcW w:w="2976" w:type="dxa"/>
          </w:tcPr>
          <w:p w:rsidR="0049454B" w:rsidRPr="009F1C9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Итого</w:t>
            </w:r>
          </w:p>
        </w:tc>
      </w:tr>
      <w:tr w:rsidR="005F7488" w:rsidRPr="00FA6AD6" w:rsidTr="009F1C93">
        <w:tc>
          <w:tcPr>
            <w:tcW w:w="2500"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448" w:type="dxa"/>
            <w:vMerge w:val="restart"/>
          </w:tcPr>
          <w:p w:rsidR="005F7488" w:rsidRPr="009F1C93" w:rsidRDefault="005F7488" w:rsidP="009F1C93">
            <w:pPr>
              <w:widowControl w:val="0"/>
              <w:autoSpaceDE w:val="0"/>
              <w:autoSpaceDN w:val="0"/>
              <w:adjustRightInd w:val="0"/>
              <w:contextualSpacing/>
              <w:jc w:val="both"/>
              <w:rPr>
                <w:rFonts w:eastAsiaTheme="minorEastAsia" w:cs="Times New Roman"/>
                <w:i/>
                <w:sz w:val="20"/>
                <w:szCs w:val="20"/>
                <w:lang w:eastAsia="ru-RU"/>
              </w:rPr>
            </w:pPr>
            <w:r w:rsidRPr="009F1C93">
              <w:rPr>
                <w:rFonts w:eastAsia="Times New Roman" w:cs="Times New Roman"/>
                <w:color w:val="000000" w:themeColor="text1"/>
                <w:sz w:val="20"/>
                <w:szCs w:val="20"/>
              </w:rPr>
              <w:t>Комплексное освоение земельных участков в целях жилищного строительства и развитие застроенных территорий</w:t>
            </w:r>
          </w:p>
        </w:tc>
        <w:tc>
          <w:tcPr>
            <w:tcW w:w="1581"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Всего: в том числе:</w:t>
            </w:r>
          </w:p>
        </w:tc>
        <w:tc>
          <w:tcPr>
            <w:tcW w:w="1134" w:type="dxa"/>
            <w:shd w:val="clear" w:color="auto" w:fill="auto"/>
          </w:tcPr>
          <w:p w:rsidR="005F7488" w:rsidRPr="009F1C93" w:rsidRDefault="00E01C5D" w:rsidP="009F1C93">
            <w:pPr>
              <w:contextualSpacing/>
              <w:jc w:val="both"/>
              <w:rPr>
                <w:rFonts w:cs="Times New Roman"/>
                <w:sz w:val="20"/>
                <w:szCs w:val="20"/>
              </w:rPr>
            </w:pPr>
            <w:r w:rsidRPr="009F1C93">
              <w:rPr>
                <w:rFonts w:cs="Times New Roman"/>
                <w:sz w:val="20"/>
                <w:szCs w:val="20"/>
              </w:rPr>
              <w:t>238</w:t>
            </w:r>
          </w:p>
        </w:tc>
        <w:tc>
          <w:tcPr>
            <w:tcW w:w="1134" w:type="dxa"/>
            <w:shd w:val="clear" w:color="auto" w:fill="auto"/>
          </w:tcPr>
          <w:p w:rsidR="005F7488" w:rsidRPr="009F1C93" w:rsidRDefault="00E01C5D" w:rsidP="009F1C93">
            <w:pPr>
              <w:contextualSpacing/>
              <w:jc w:val="both"/>
              <w:rPr>
                <w:rFonts w:cs="Times New Roman"/>
                <w:sz w:val="20"/>
                <w:szCs w:val="20"/>
              </w:rPr>
            </w:pPr>
            <w:r w:rsidRPr="009F1C93">
              <w:rPr>
                <w:rFonts w:cs="Times New Roman"/>
                <w:sz w:val="20"/>
                <w:szCs w:val="20"/>
              </w:rPr>
              <w:t>238</w:t>
            </w:r>
          </w:p>
        </w:tc>
        <w:tc>
          <w:tcPr>
            <w:tcW w:w="1134" w:type="dxa"/>
            <w:shd w:val="clear" w:color="auto" w:fill="auto"/>
          </w:tcPr>
          <w:p w:rsidR="005F7488" w:rsidRPr="009F1C93" w:rsidRDefault="00E01C5D" w:rsidP="009F1C93">
            <w:pPr>
              <w:contextualSpacing/>
              <w:jc w:val="both"/>
              <w:rPr>
                <w:rFonts w:cs="Times New Roman"/>
                <w:sz w:val="20"/>
                <w:szCs w:val="20"/>
              </w:rPr>
            </w:pPr>
            <w:r w:rsidRPr="009F1C93">
              <w:rPr>
                <w:rFonts w:cs="Times New Roman"/>
                <w:sz w:val="20"/>
                <w:szCs w:val="20"/>
              </w:rPr>
              <w:t>238</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418"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2976" w:type="dxa"/>
          </w:tcPr>
          <w:p w:rsidR="005F7488" w:rsidRPr="009F1C93" w:rsidRDefault="00E01C5D" w:rsidP="009F1C93">
            <w:pPr>
              <w:contextualSpacing/>
              <w:jc w:val="both"/>
              <w:rPr>
                <w:rFonts w:cs="Times New Roman"/>
                <w:sz w:val="20"/>
                <w:szCs w:val="20"/>
              </w:rPr>
            </w:pPr>
            <w:r w:rsidRPr="009F1C93">
              <w:rPr>
                <w:rFonts w:cs="Times New Roman"/>
                <w:sz w:val="20"/>
                <w:szCs w:val="20"/>
              </w:rPr>
              <w:t>714</w:t>
            </w:r>
          </w:p>
        </w:tc>
      </w:tr>
      <w:tr w:rsidR="005F7488" w:rsidRPr="00FA6AD6" w:rsidTr="009F1C93">
        <w:tc>
          <w:tcPr>
            <w:tcW w:w="2500"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448"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Средства бюджета Московской области</w:t>
            </w:r>
          </w:p>
        </w:tc>
        <w:tc>
          <w:tcPr>
            <w:tcW w:w="1134" w:type="dxa"/>
            <w:shd w:val="clear" w:color="auto" w:fill="auto"/>
          </w:tcPr>
          <w:p w:rsidR="005F7488" w:rsidRPr="009F1C93" w:rsidRDefault="00E01C5D" w:rsidP="009F1C93">
            <w:pPr>
              <w:contextualSpacing/>
              <w:jc w:val="both"/>
              <w:rPr>
                <w:rFonts w:cs="Times New Roman"/>
                <w:sz w:val="20"/>
                <w:szCs w:val="20"/>
              </w:rPr>
            </w:pPr>
            <w:r w:rsidRPr="009F1C93">
              <w:rPr>
                <w:rFonts w:cs="Times New Roman"/>
                <w:sz w:val="20"/>
                <w:szCs w:val="20"/>
              </w:rPr>
              <w:t>238</w:t>
            </w:r>
          </w:p>
        </w:tc>
        <w:tc>
          <w:tcPr>
            <w:tcW w:w="1134" w:type="dxa"/>
            <w:shd w:val="clear" w:color="auto" w:fill="auto"/>
          </w:tcPr>
          <w:p w:rsidR="005F7488" w:rsidRPr="009F1C93" w:rsidRDefault="00E01C5D" w:rsidP="009F1C93">
            <w:pPr>
              <w:contextualSpacing/>
              <w:jc w:val="both"/>
              <w:rPr>
                <w:rFonts w:cs="Times New Roman"/>
                <w:sz w:val="20"/>
                <w:szCs w:val="20"/>
              </w:rPr>
            </w:pPr>
            <w:r w:rsidRPr="009F1C93">
              <w:rPr>
                <w:rFonts w:cs="Times New Roman"/>
                <w:sz w:val="20"/>
                <w:szCs w:val="20"/>
              </w:rPr>
              <w:t>238</w:t>
            </w:r>
          </w:p>
        </w:tc>
        <w:tc>
          <w:tcPr>
            <w:tcW w:w="1134" w:type="dxa"/>
            <w:shd w:val="clear" w:color="auto" w:fill="auto"/>
          </w:tcPr>
          <w:p w:rsidR="005F7488" w:rsidRPr="009F1C93" w:rsidRDefault="00E01C5D" w:rsidP="009F1C93">
            <w:pPr>
              <w:contextualSpacing/>
              <w:jc w:val="both"/>
              <w:rPr>
                <w:rFonts w:cs="Times New Roman"/>
                <w:sz w:val="20"/>
                <w:szCs w:val="20"/>
              </w:rPr>
            </w:pPr>
            <w:r w:rsidRPr="009F1C93">
              <w:rPr>
                <w:rFonts w:cs="Times New Roman"/>
                <w:sz w:val="20"/>
                <w:szCs w:val="20"/>
              </w:rPr>
              <w:t>238</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418"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2976" w:type="dxa"/>
          </w:tcPr>
          <w:p w:rsidR="005F7488" w:rsidRPr="009F1C93" w:rsidRDefault="00E01C5D" w:rsidP="009F1C93">
            <w:pPr>
              <w:contextualSpacing/>
              <w:jc w:val="both"/>
              <w:rPr>
                <w:rFonts w:cs="Times New Roman"/>
                <w:sz w:val="20"/>
                <w:szCs w:val="20"/>
              </w:rPr>
            </w:pPr>
            <w:r w:rsidRPr="009F1C93">
              <w:rPr>
                <w:rFonts w:cs="Times New Roman"/>
                <w:sz w:val="20"/>
                <w:szCs w:val="20"/>
              </w:rPr>
              <w:t>714</w:t>
            </w:r>
          </w:p>
        </w:tc>
      </w:tr>
      <w:tr w:rsidR="005F7488" w:rsidRPr="00FA6AD6" w:rsidTr="009F1C93">
        <w:tc>
          <w:tcPr>
            <w:tcW w:w="2500"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448"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 xml:space="preserve">Средства федерального бюджета </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418"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2976" w:type="dxa"/>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r>
      <w:tr w:rsidR="005F7488" w:rsidRPr="00FA6AD6" w:rsidTr="009F1C93">
        <w:tc>
          <w:tcPr>
            <w:tcW w:w="2500"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448" w:type="dxa"/>
            <w:vMerge/>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418"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2976" w:type="dxa"/>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r>
      <w:tr w:rsidR="005F7488" w:rsidRPr="00FA6AD6" w:rsidTr="009F1C93">
        <w:tc>
          <w:tcPr>
            <w:tcW w:w="2500"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448"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1C9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1C93">
              <w:rPr>
                <w:rFonts w:eastAsiaTheme="minorEastAsia" w:cs="Times New Roman"/>
                <w:sz w:val="20"/>
                <w:szCs w:val="20"/>
                <w:lang w:eastAsia="ru-RU"/>
              </w:rPr>
              <w:t>Внебюджетные средства</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134"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1418" w:type="dxa"/>
            <w:shd w:val="clear" w:color="auto" w:fill="auto"/>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c>
          <w:tcPr>
            <w:tcW w:w="2976" w:type="dxa"/>
          </w:tcPr>
          <w:p w:rsidR="005F7488" w:rsidRPr="009F1C93" w:rsidRDefault="005F7488" w:rsidP="009F1C93">
            <w:pPr>
              <w:contextualSpacing/>
              <w:jc w:val="both"/>
              <w:rPr>
                <w:rFonts w:cs="Times New Roman"/>
                <w:sz w:val="20"/>
                <w:szCs w:val="20"/>
              </w:rPr>
            </w:pPr>
            <w:r w:rsidRPr="009F1C93">
              <w:rPr>
                <w:rFonts w:cs="Times New Roman"/>
                <w:sz w:val="20"/>
                <w:szCs w:val="20"/>
              </w:rPr>
              <w:t>0</w:t>
            </w:r>
          </w:p>
        </w:tc>
      </w:tr>
    </w:tbl>
    <w:p w:rsidR="00EB0833" w:rsidRPr="00FA6AD6" w:rsidRDefault="00EB0833" w:rsidP="009F1C93">
      <w:pPr>
        <w:pStyle w:val="ConsPlusNormal"/>
        <w:ind w:firstLine="709"/>
        <w:contextualSpacing/>
        <w:jc w:val="center"/>
        <w:rPr>
          <w:rFonts w:ascii="Times New Roman" w:hAnsi="Times New Roman" w:cs="Times New Roman"/>
          <w:sz w:val="24"/>
          <w:szCs w:val="24"/>
        </w:rPr>
      </w:pPr>
    </w:p>
    <w:p w:rsidR="009F1C93" w:rsidRDefault="009F1C93" w:rsidP="009F1C93">
      <w:pPr>
        <w:pStyle w:val="ConsPlusNormal"/>
        <w:ind w:firstLine="709"/>
        <w:contextualSpacing/>
        <w:jc w:val="center"/>
        <w:rPr>
          <w:rFonts w:ascii="Times New Roman" w:hAnsi="Times New Roman" w:cs="Times New Roman"/>
          <w:sz w:val="24"/>
          <w:szCs w:val="24"/>
        </w:rPr>
        <w:sectPr w:rsidR="009F1C93" w:rsidSect="009F1C93">
          <w:pgSz w:w="16838" w:h="11906" w:orient="landscape"/>
          <w:pgMar w:top="1134" w:right="567" w:bottom="1134" w:left="1701" w:header="709" w:footer="709" w:gutter="0"/>
          <w:cols w:space="708"/>
          <w:titlePg/>
          <w:docGrid w:linePitch="381"/>
        </w:sectPr>
      </w:pPr>
    </w:p>
    <w:p w:rsidR="00A56D42" w:rsidRPr="00FA6AD6" w:rsidRDefault="002207BF" w:rsidP="009F1C93">
      <w:pPr>
        <w:pStyle w:val="ConsPlusNormal"/>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6.</w:t>
      </w:r>
      <w:r w:rsidR="00CC26AD" w:rsidRPr="00FA6AD6">
        <w:rPr>
          <w:rFonts w:ascii="Times New Roman" w:hAnsi="Times New Roman" w:cs="Times New Roman"/>
          <w:b/>
          <w:sz w:val="24"/>
          <w:szCs w:val="24"/>
        </w:rPr>
        <w:t>2</w:t>
      </w:r>
      <w:r w:rsidR="00085506" w:rsidRPr="00FA6AD6">
        <w:rPr>
          <w:rFonts w:ascii="Times New Roman" w:hAnsi="Times New Roman" w:cs="Times New Roman"/>
          <w:b/>
          <w:sz w:val="24"/>
          <w:szCs w:val="24"/>
        </w:rPr>
        <w:t>.</w:t>
      </w:r>
      <w:r w:rsidR="003758D8">
        <w:rPr>
          <w:rFonts w:ascii="Times New Roman" w:hAnsi="Times New Roman" w:cs="Times New Roman"/>
          <w:b/>
          <w:sz w:val="24"/>
          <w:szCs w:val="24"/>
        </w:rPr>
        <w:t xml:space="preserve"> </w:t>
      </w:r>
      <w:r w:rsidR="00A56D42" w:rsidRPr="00FA6AD6">
        <w:rPr>
          <w:rFonts w:ascii="Times New Roman" w:hAnsi="Times New Roman" w:cs="Times New Roman"/>
          <w:b/>
          <w:color w:val="000000" w:themeColor="text1"/>
          <w:sz w:val="24"/>
          <w:szCs w:val="24"/>
        </w:rPr>
        <w:t xml:space="preserve">Описание задач </w:t>
      </w:r>
      <w:r w:rsidR="003758D8">
        <w:rPr>
          <w:rFonts w:ascii="Times New Roman" w:hAnsi="Times New Roman" w:cs="Times New Roman"/>
          <w:b/>
          <w:color w:val="000000" w:themeColor="text1"/>
          <w:sz w:val="24"/>
          <w:szCs w:val="24"/>
        </w:rPr>
        <w:t>п</w:t>
      </w:r>
      <w:r w:rsidR="00A56D42" w:rsidRPr="00FA6AD6">
        <w:rPr>
          <w:rFonts w:ascii="Times New Roman" w:hAnsi="Times New Roman" w:cs="Times New Roman"/>
          <w:b/>
          <w:color w:val="000000" w:themeColor="text1"/>
          <w:sz w:val="24"/>
          <w:szCs w:val="24"/>
        </w:rPr>
        <w:t>одпрограммы 1</w:t>
      </w:r>
      <w:r w:rsidR="003758D8">
        <w:rPr>
          <w:rFonts w:ascii="Times New Roman" w:hAnsi="Times New Roman" w:cs="Times New Roman"/>
          <w:b/>
          <w:color w:val="000000" w:themeColor="text1"/>
          <w:sz w:val="24"/>
          <w:szCs w:val="24"/>
        </w:rPr>
        <w:t xml:space="preserve"> </w:t>
      </w:r>
      <w:r w:rsidR="003758D8" w:rsidRPr="003758D8">
        <w:rPr>
          <w:rFonts w:ascii="Times New Roman" w:hAnsi="Times New Roman" w:cs="Times New Roman"/>
          <w:b/>
          <w:sz w:val="24"/>
          <w:szCs w:val="24"/>
        </w:rPr>
        <w:t>«Комплексное освоение земельных участков в целях жилищного строительства и развитие застроенных территорий»</w:t>
      </w:r>
    </w:p>
    <w:p w:rsidR="00A56D42" w:rsidRPr="00FA6AD6" w:rsidRDefault="00A56D42" w:rsidP="009F1C93">
      <w:pPr>
        <w:pStyle w:val="ConsPlusNormal"/>
        <w:ind w:firstLine="709"/>
        <w:contextualSpacing/>
        <w:jc w:val="center"/>
        <w:rPr>
          <w:rFonts w:ascii="Times New Roman" w:hAnsi="Times New Roman" w:cs="Times New Roman"/>
          <w:color w:val="000000" w:themeColor="text1"/>
          <w:sz w:val="24"/>
          <w:szCs w:val="24"/>
        </w:rPr>
      </w:pP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Задачами Подпрограммы 1 являются:</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 повышение уровня обеспеченности населения городского округа Пущино Московской области жильем;</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 защита прав граждан на жилище.</w:t>
      </w:r>
    </w:p>
    <w:p w:rsidR="00A56D42" w:rsidRPr="00FA6AD6" w:rsidRDefault="00A56D42" w:rsidP="009F1C93">
      <w:pPr>
        <w:pStyle w:val="ConsPlusNormal"/>
        <w:ind w:firstLine="709"/>
        <w:contextualSpacing/>
        <w:jc w:val="both"/>
        <w:rPr>
          <w:rFonts w:ascii="Times New Roman" w:hAnsi="Times New Roman" w:cs="Times New Roman"/>
          <w:b/>
          <w:color w:val="000000" w:themeColor="text1"/>
          <w:sz w:val="24"/>
          <w:szCs w:val="24"/>
        </w:rPr>
      </w:pPr>
    </w:p>
    <w:p w:rsidR="00A56D42" w:rsidRPr="00FA6AD6" w:rsidRDefault="002207BF" w:rsidP="009F1C93">
      <w:pPr>
        <w:pStyle w:val="ConsPlusNormal"/>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6.3</w:t>
      </w:r>
      <w:r w:rsidR="00085506" w:rsidRPr="00FA6AD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A56D42" w:rsidRPr="00FA6AD6">
        <w:rPr>
          <w:rFonts w:ascii="Times New Roman" w:hAnsi="Times New Roman" w:cs="Times New Roman"/>
          <w:b/>
          <w:color w:val="000000" w:themeColor="text1"/>
          <w:sz w:val="24"/>
          <w:szCs w:val="24"/>
        </w:rPr>
        <w:t xml:space="preserve">Характеристика проблем и мероприятий </w:t>
      </w:r>
      <w:r w:rsidR="003758D8">
        <w:rPr>
          <w:rFonts w:ascii="Times New Roman" w:hAnsi="Times New Roman" w:cs="Times New Roman"/>
          <w:b/>
          <w:color w:val="000000" w:themeColor="text1"/>
          <w:sz w:val="24"/>
          <w:szCs w:val="24"/>
        </w:rPr>
        <w:t>п</w:t>
      </w:r>
      <w:r w:rsidR="00A56D42" w:rsidRPr="003758D8">
        <w:rPr>
          <w:rFonts w:ascii="Times New Roman" w:hAnsi="Times New Roman" w:cs="Times New Roman"/>
          <w:b/>
          <w:color w:val="000000" w:themeColor="text1"/>
          <w:sz w:val="24"/>
          <w:szCs w:val="24"/>
        </w:rPr>
        <w:t>одпрограммы 1</w:t>
      </w:r>
      <w:r w:rsidR="003758D8">
        <w:rPr>
          <w:rFonts w:ascii="Times New Roman" w:hAnsi="Times New Roman" w:cs="Times New Roman"/>
          <w:b/>
          <w:color w:val="000000" w:themeColor="text1"/>
          <w:sz w:val="24"/>
          <w:szCs w:val="24"/>
        </w:rPr>
        <w:t xml:space="preserve"> </w:t>
      </w:r>
      <w:r w:rsidR="003758D8" w:rsidRPr="003758D8">
        <w:rPr>
          <w:rFonts w:ascii="Times New Roman" w:hAnsi="Times New Roman" w:cs="Times New Roman"/>
          <w:b/>
          <w:sz w:val="24"/>
          <w:szCs w:val="24"/>
        </w:rPr>
        <w:t>«Комплексное освоение земельных участков в целях жилищного строительства и развитие застроенных территорий»</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Строительство - это сектор экономики, где решаются жизненно важные задачи структурной перестройки материальной базы производственного потенциала территории и развития непроизводственной сферы. От эффективности функционирования строительного комплекса во многом зависят как уровень социально-экономического городского округа Пущино, так и конкурентоспособность экономики.</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Подпрограмма «Комплексное освоение земельных участков в целях жилищного строительства и развитие застроенных территорий»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Мероприятия, реализуемые в рамках подпрограммы,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 сохранить и увеличить объемы жилищного строительства, в том числе экономического класса.</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Подпрограмма обеспечит комплексный подход к формированию нового сегмента жилья экономического класса, к системной застройке города, а также будет способствовать более эффективному использованию бюджетных средств, выделяемых на эти цели.</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В соответствии с Генеральным планом города ведется жилищное строительство с целью улучшения условий проживания жителей города. В структуре жилищного фонда города преобладает много- и среднеэтажная жилая застройка. В последние годы активно развивается индивидуальная застройка. Кварталы много- и среднеэтажной жилой застройки в микрорайонах «АБ» и «Д».</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r w:rsidRPr="00FA6AD6">
        <w:rPr>
          <w:rFonts w:ascii="Times New Roman" w:hAnsi="Times New Roman" w:cs="Times New Roman"/>
          <w:color w:val="000000" w:themeColor="text1"/>
          <w:sz w:val="24"/>
          <w:szCs w:val="24"/>
        </w:rPr>
        <w:t>Подпрограмма не имеет жестко регламентированных рамок, открыта для новых разработок, участников, инноваций, инвестиций, механизмов реализации и отражает поступательное развитие экономики и совершенствование системы управления в городском округе Пущино.</w:t>
      </w:r>
    </w:p>
    <w:p w:rsidR="00A56D42" w:rsidRPr="00FA6AD6" w:rsidRDefault="00A56D42" w:rsidP="009F1C93">
      <w:pPr>
        <w:pStyle w:val="ConsPlusNormal"/>
        <w:ind w:firstLine="709"/>
        <w:contextualSpacing/>
        <w:jc w:val="both"/>
        <w:rPr>
          <w:rFonts w:ascii="Times New Roman" w:hAnsi="Times New Roman" w:cs="Times New Roman"/>
          <w:color w:val="000000" w:themeColor="text1"/>
          <w:sz w:val="24"/>
          <w:szCs w:val="24"/>
        </w:rPr>
      </w:pPr>
    </w:p>
    <w:p w:rsidR="00A56D42" w:rsidRPr="00FA6AD6" w:rsidRDefault="002207BF" w:rsidP="009F1C93">
      <w:pPr>
        <w:autoSpaceDE w:val="0"/>
        <w:autoSpaceDN w:val="0"/>
        <w:adjustRightInd w:val="0"/>
        <w:ind w:firstLine="709"/>
        <w:contextualSpacing/>
        <w:jc w:val="center"/>
        <w:rPr>
          <w:rFonts w:cs="Times New Roman"/>
          <w:b/>
          <w:color w:val="000000" w:themeColor="text1"/>
          <w:sz w:val="24"/>
          <w:szCs w:val="24"/>
        </w:rPr>
      </w:pPr>
      <w:r>
        <w:rPr>
          <w:rFonts w:cs="Times New Roman"/>
          <w:b/>
          <w:color w:val="000000" w:themeColor="text1"/>
          <w:sz w:val="24"/>
          <w:szCs w:val="24"/>
        </w:rPr>
        <w:t>6.4</w:t>
      </w:r>
      <w:r w:rsidR="00085506" w:rsidRPr="00FA6AD6">
        <w:rPr>
          <w:rFonts w:cs="Times New Roman"/>
          <w:b/>
          <w:color w:val="000000" w:themeColor="text1"/>
          <w:sz w:val="24"/>
          <w:szCs w:val="24"/>
        </w:rPr>
        <w:t>.</w:t>
      </w:r>
      <w:r w:rsidR="00A56D42" w:rsidRPr="00FA6AD6">
        <w:rPr>
          <w:rFonts w:cs="Times New Roman"/>
          <w:b/>
          <w:color w:val="000000" w:themeColor="text1"/>
          <w:sz w:val="24"/>
          <w:szCs w:val="24"/>
        </w:rPr>
        <w:t xml:space="preserve">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A56D42" w:rsidRPr="00FA6AD6" w:rsidRDefault="00A56D42" w:rsidP="009F1C93">
      <w:pPr>
        <w:autoSpaceDE w:val="0"/>
        <w:autoSpaceDN w:val="0"/>
        <w:adjustRightInd w:val="0"/>
        <w:ind w:firstLine="709"/>
        <w:contextualSpacing/>
        <w:jc w:val="both"/>
        <w:rPr>
          <w:rFonts w:cs="Times New Roman"/>
          <w:color w:val="000000" w:themeColor="text1"/>
          <w:sz w:val="24"/>
          <w:szCs w:val="24"/>
        </w:rPr>
      </w:pPr>
    </w:p>
    <w:p w:rsidR="00A56D42" w:rsidRPr="00FA6AD6" w:rsidRDefault="00A56D42"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A56D42" w:rsidRPr="00FA6AD6" w:rsidRDefault="00A56D42"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Комплексное развитие застроенных территорий позволяет в числе других решать вопросы ликвидации аварийного жилищного фонда.</w:t>
      </w:r>
    </w:p>
    <w:p w:rsidR="00A56D42" w:rsidRPr="00FA6AD6" w:rsidRDefault="00A56D42" w:rsidP="009F1C93">
      <w:pPr>
        <w:autoSpaceDE w:val="0"/>
        <w:autoSpaceDN w:val="0"/>
        <w:adjustRightInd w:val="0"/>
        <w:ind w:firstLine="709"/>
        <w:contextualSpacing/>
        <w:jc w:val="both"/>
        <w:rPr>
          <w:rFonts w:cs="Times New Roman"/>
          <w:color w:val="000000" w:themeColor="text1"/>
          <w:sz w:val="24"/>
          <w:szCs w:val="24"/>
        </w:rPr>
      </w:pPr>
      <w:r w:rsidRPr="00FA6AD6">
        <w:rPr>
          <w:rFonts w:cs="Times New Roman"/>
          <w:color w:val="000000" w:themeColor="text1"/>
          <w:sz w:val="24"/>
          <w:szCs w:val="24"/>
        </w:rPr>
        <w:t xml:space="preserve">В условиях отсутствия бюджетного жилищного строительства создание инфраструктуры в рамках реализации проектов по комплексному освоению земельных </w:t>
      </w:r>
      <w:r w:rsidRPr="00FA6AD6">
        <w:rPr>
          <w:rFonts w:cs="Times New Roman"/>
          <w:color w:val="000000" w:themeColor="text1"/>
          <w:sz w:val="24"/>
          <w:szCs w:val="24"/>
        </w:rPr>
        <w:lastRenderedPageBreak/>
        <w:t>участков осуществляется за счет средств инвесторов и местных бюджетов. При этом муниципальная поддержка за счет средств федерального бюджета является востребованной.</w:t>
      </w:r>
    </w:p>
    <w:p w:rsidR="00225EC2" w:rsidRPr="00FA6AD6" w:rsidRDefault="00225EC2" w:rsidP="009F1C93">
      <w:pPr>
        <w:pStyle w:val="ConsPlusNormal"/>
        <w:ind w:firstLine="540"/>
        <w:contextualSpacing/>
        <w:jc w:val="both"/>
        <w:rPr>
          <w:rFonts w:ascii="Times New Roman" w:hAnsi="Times New Roman" w:cs="Times New Roman"/>
          <w:sz w:val="24"/>
          <w:szCs w:val="24"/>
        </w:rPr>
      </w:pPr>
    </w:p>
    <w:p w:rsidR="00225EC2" w:rsidRPr="00FA6AD6" w:rsidRDefault="00225EC2" w:rsidP="009F1C93">
      <w:pPr>
        <w:pStyle w:val="ConsPlusNormal"/>
        <w:ind w:firstLine="539"/>
        <w:contextualSpacing/>
        <w:jc w:val="both"/>
        <w:rPr>
          <w:rFonts w:ascii="Times New Roman" w:hAnsi="Times New Roman" w:cs="Times New Roman"/>
          <w:sz w:val="24"/>
          <w:szCs w:val="24"/>
        </w:rPr>
      </w:pPr>
    </w:p>
    <w:p w:rsidR="00AC2089" w:rsidRDefault="00AC2089" w:rsidP="009F1C93">
      <w:pPr>
        <w:pStyle w:val="ConsPlusNormal"/>
        <w:ind w:firstLine="539"/>
        <w:contextualSpacing/>
        <w:jc w:val="both"/>
        <w:rPr>
          <w:rFonts w:ascii="Times New Roman" w:hAnsi="Times New Roman" w:cs="Times New Roman"/>
          <w:sz w:val="24"/>
          <w:szCs w:val="24"/>
        </w:rPr>
        <w:sectPr w:rsidR="00AC2089" w:rsidSect="009F1C93">
          <w:pgSz w:w="11906" w:h="16838"/>
          <w:pgMar w:top="1134" w:right="567" w:bottom="1134" w:left="1701" w:header="709" w:footer="709" w:gutter="0"/>
          <w:cols w:space="708"/>
          <w:titlePg/>
          <w:docGrid w:linePitch="381"/>
        </w:sectPr>
      </w:pPr>
    </w:p>
    <w:p w:rsidR="001B03FC" w:rsidRPr="00FA6AD6" w:rsidRDefault="00A07C79" w:rsidP="00AC2089">
      <w:pPr>
        <w:pStyle w:val="ConsPlusNormal"/>
        <w:ind w:firstLine="539"/>
        <w:contextualSpacing/>
        <w:jc w:val="center"/>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6</w:t>
      </w:r>
      <w:r w:rsidR="00DC7FD3" w:rsidRPr="006E7707">
        <w:rPr>
          <w:rFonts w:ascii="Times New Roman" w:hAnsi="Times New Roman" w:cs="Times New Roman"/>
          <w:b/>
          <w:sz w:val="24"/>
          <w:szCs w:val="24"/>
        </w:rPr>
        <w:t>.</w:t>
      </w:r>
      <w:r w:rsidR="002207BF">
        <w:rPr>
          <w:rFonts w:ascii="Times New Roman" w:hAnsi="Times New Roman" w:cs="Times New Roman"/>
          <w:b/>
          <w:sz w:val="24"/>
          <w:szCs w:val="24"/>
        </w:rPr>
        <w:t>5</w:t>
      </w:r>
      <w:r w:rsidR="00EB0833" w:rsidRPr="00FA6AD6">
        <w:rPr>
          <w:rFonts w:ascii="Times New Roman" w:hAnsi="Times New Roman" w:cs="Times New Roman"/>
          <w:b/>
          <w:color w:val="000000" w:themeColor="text1"/>
          <w:sz w:val="24"/>
          <w:szCs w:val="24"/>
        </w:rPr>
        <w:t xml:space="preserve">. </w:t>
      </w:r>
      <w:r w:rsidR="00031281" w:rsidRPr="00FA6AD6">
        <w:rPr>
          <w:rFonts w:ascii="Times New Roman" w:hAnsi="Times New Roman" w:cs="Times New Roman"/>
          <w:b/>
          <w:color w:val="000000" w:themeColor="text1"/>
          <w:sz w:val="24"/>
          <w:szCs w:val="24"/>
        </w:rPr>
        <w:t xml:space="preserve">Перечень </w:t>
      </w:r>
      <w:r w:rsidR="00031281" w:rsidRPr="003758D8">
        <w:rPr>
          <w:rFonts w:ascii="Times New Roman" w:hAnsi="Times New Roman" w:cs="Times New Roman"/>
          <w:b/>
          <w:color w:val="000000" w:themeColor="text1"/>
          <w:sz w:val="24"/>
          <w:szCs w:val="24"/>
        </w:rPr>
        <w:t xml:space="preserve">мероприятий </w:t>
      </w:r>
      <w:r w:rsidR="003758D8">
        <w:rPr>
          <w:rFonts w:ascii="Times New Roman" w:hAnsi="Times New Roman" w:cs="Times New Roman"/>
          <w:b/>
          <w:color w:val="000000" w:themeColor="text1"/>
          <w:sz w:val="24"/>
          <w:szCs w:val="24"/>
        </w:rPr>
        <w:t>п</w:t>
      </w:r>
      <w:r w:rsidR="003758D8" w:rsidRPr="003758D8">
        <w:rPr>
          <w:rFonts w:ascii="Times New Roman" w:hAnsi="Times New Roman" w:cs="Times New Roman"/>
          <w:b/>
          <w:color w:val="000000" w:themeColor="text1"/>
          <w:sz w:val="24"/>
          <w:szCs w:val="24"/>
        </w:rPr>
        <w:t xml:space="preserve">одпрограммы 1 </w:t>
      </w:r>
      <w:r w:rsidR="003758D8" w:rsidRPr="003758D8">
        <w:rPr>
          <w:rFonts w:ascii="Times New Roman" w:hAnsi="Times New Roman" w:cs="Times New Roman"/>
          <w:b/>
          <w:sz w:val="24"/>
          <w:szCs w:val="24"/>
        </w:rPr>
        <w:t>«Комплексное освоение земельных участков в целях жилищного строительства и развитие застроенных территорий»</w:t>
      </w:r>
    </w:p>
    <w:p w:rsidR="00031281" w:rsidRPr="00FA6AD6" w:rsidRDefault="00031281" w:rsidP="009F1C93">
      <w:pPr>
        <w:pStyle w:val="ConsPlusNormal"/>
        <w:ind w:firstLine="539"/>
        <w:contextualSpacing/>
        <w:jc w:val="both"/>
        <w:rPr>
          <w:rFonts w:ascii="Times New Roman" w:hAnsi="Times New Roman" w:cs="Times New Roman"/>
          <w:sz w:val="24"/>
          <w:szCs w:val="24"/>
        </w:rPr>
      </w:pPr>
    </w:p>
    <w:tbl>
      <w:tblPr>
        <w:tblW w:w="145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283"/>
        <w:gridCol w:w="1552"/>
        <w:gridCol w:w="1353"/>
        <w:gridCol w:w="1129"/>
        <w:gridCol w:w="783"/>
        <w:gridCol w:w="845"/>
        <w:gridCol w:w="856"/>
        <w:gridCol w:w="645"/>
        <w:gridCol w:w="783"/>
        <w:gridCol w:w="1594"/>
        <w:gridCol w:w="1319"/>
      </w:tblGrid>
      <w:tr w:rsidR="00E32EFD" w:rsidRPr="00AC2089" w:rsidTr="00AC2089">
        <w:trPr>
          <w:trHeight w:val="497"/>
        </w:trPr>
        <w:tc>
          <w:tcPr>
            <w:tcW w:w="426"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п/п</w:t>
            </w:r>
          </w:p>
        </w:tc>
        <w:tc>
          <w:tcPr>
            <w:tcW w:w="1984"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Мероприятие Подпрограммы </w:t>
            </w:r>
          </w:p>
        </w:tc>
        <w:tc>
          <w:tcPr>
            <w:tcW w:w="1283"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Сроки исполнения мероприятия</w:t>
            </w:r>
          </w:p>
        </w:tc>
        <w:tc>
          <w:tcPr>
            <w:tcW w:w="1552"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Источники финансирования</w:t>
            </w:r>
          </w:p>
        </w:tc>
        <w:tc>
          <w:tcPr>
            <w:tcW w:w="1353"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Объем финанси-рования мероприятия в году, предшест-</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вующему году начала реализации муниципальной программы</w:t>
            </w:r>
            <w:r w:rsidRPr="00AC2089">
              <w:rPr>
                <w:rFonts w:eastAsiaTheme="minorEastAsia" w:cs="Times New Roman"/>
                <w:sz w:val="20"/>
                <w:szCs w:val="20"/>
                <w:lang w:eastAsia="ru-RU"/>
              </w:rPr>
              <w:br/>
              <w:t>(тыс. руб.)</w:t>
            </w:r>
          </w:p>
        </w:tc>
        <w:tc>
          <w:tcPr>
            <w:tcW w:w="1129"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Всего</w:t>
            </w:r>
            <w:r w:rsidRPr="00AC2089">
              <w:rPr>
                <w:rFonts w:eastAsiaTheme="minorEastAsia" w:cs="Times New Roman"/>
                <w:sz w:val="20"/>
                <w:szCs w:val="20"/>
                <w:lang w:eastAsia="ru-RU"/>
              </w:rPr>
              <w:br/>
              <w:t>(тыс. руб.)</w:t>
            </w:r>
          </w:p>
        </w:tc>
        <w:tc>
          <w:tcPr>
            <w:tcW w:w="3912" w:type="dxa"/>
            <w:gridSpan w:val="5"/>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Объемы финансирования по годам</w:t>
            </w:r>
            <w:r w:rsidRPr="00AC2089">
              <w:rPr>
                <w:rFonts w:eastAsiaTheme="minorEastAsia" w:cs="Times New Roman"/>
                <w:sz w:val="20"/>
                <w:szCs w:val="20"/>
                <w:lang w:eastAsia="ru-RU"/>
              </w:rPr>
              <w:br/>
              <w:t>(тыс. руб.)</w:t>
            </w:r>
          </w:p>
        </w:tc>
        <w:tc>
          <w:tcPr>
            <w:tcW w:w="1594"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Ответственный за выполнение мероприятия Подпрограммы </w:t>
            </w:r>
          </w:p>
        </w:tc>
        <w:tc>
          <w:tcPr>
            <w:tcW w:w="1319" w:type="dxa"/>
            <w:vMerge w:val="restart"/>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Результаты вы</w:t>
            </w:r>
            <w:r w:rsidR="00AC2089" w:rsidRPr="00AC2089">
              <w:rPr>
                <w:rFonts w:eastAsiaTheme="minorEastAsia" w:cs="Times New Roman"/>
                <w:sz w:val="20"/>
                <w:szCs w:val="20"/>
                <w:lang w:eastAsia="ru-RU"/>
              </w:rPr>
              <w:t>полнения мероприятия Подпрограм</w:t>
            </w:r>
            <w:r w:rsidRPr="00AC2089">
              <w:rPr>
                <w:rFonts w:eastAsiaTheme="minorEastAsia" w:cs="Times New Roman"/>
                <w:sz w:val="20"/>
                <w:szCs w:val="20"/>
                <w:lang w:eastAsia="ru-RU"/>
              </w:rPr>
              <w:t>мы</w:t>
            </w:r>
          </w:p>
        </w:tc>
      </w:tr>
      <w:tr w:rsidR="00E32EFD" w:rsidRPr="00AC2089" w:rsidTr="00AC2089">
        <w:tc>
          <w:tcPr>
            <w:tcW w:w="426"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283"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353"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129"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783"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2020 </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год</w:t>
            </w:r>
          </w:p>
        </w:tc>
        <w:tc>
          <w:tcPr>
            <w:tcW w:w="845"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2021 </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год</w:t>
            </w:r>
          </w:p>
        </w:tc>
        <w:tc>
          <w:tcPr>
            <w:tcW w:w="856"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2022 </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год</w:t>
            </w:r>
          </w:p>
        </w:tc>
        <w:tc>
          <w:tcPr>
            <w:tcW w:w="645"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2023 </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год</w:t>
            </w:r>
          </w:p>
        </w:tc>
        <w:tc>
          <w:tcPr>
            <w:tcW w:w="783"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2024 </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год</w:t>
            </w:r>
          </w:p>
        </w:tc>
        <w:tc>
          <w:tcPr>
            <w:tcW w:w="1594"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C2089" w:rsidTr="00AC2089">
        <w:trPr>
          <w:trHeight w:val="209"/>
        </w:trPr>
        <w:tc>
          <w:tcPr>
            <w:tcW w:w="426"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1</w:t>
            </w:r>
          </w:p>
        </w:tc>
        <w:tc>
          <w:tcPr>
            <w:tcW w:w="1984"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w:t>
            </w:r>
          </w:p>
        </w:tc>
        <w:tc>
          <w:tcPr>
            <w:tcW w:w="1283"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3</w:t>
            </w:r>
          </w:p>
        </w:tc>
        <w:tc>
          <w:tcPr>
            <w:tcW w:w="1552"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4</w:t>
            </w:r>
          </w:p>
        </w:tc>
        <w:tc>
          <w:tcPr>
            <w:tcW w:w="1353"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5</w:t>
            </w:r>
          </w:p>
        </w:tc>
        <w:tc>
          <w:tcPr>
            <w:tcW w:w="1129"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6</w:t>
            </w:r>
          </w:p>
        </w:tc>
        <w:tc>
          <w:tcPr>
            <w:tcW w:w="783"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7</w:t>
            </w:r>
          </w:p>
        </w:tc>
        <w:tc>
          <w:tcPr>
            <w:tcW w:w="845"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8</w:t>
            </w:r>
          </w:p>
        </w:tc>
        <w:tc>
          <w:tcPr>
            <w:tcW w:w="856"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9</w:t>
            </w:r>
          </w:p>
        </w:tc>
        <w:tc>
          <w:tcPr>
            <w:tcW w:w="645"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10</w:t>
            </w:r>
          </w:p>
        </w:tc>
        <w:tc>
          <w:tcPr>
            <w:tcW w:w="783"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11</w:t>
            </w:r>
          </w:p>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p>
        </w:tc>
        <w:tc>
          <w:tcPr>
            <w:tcW w:w="1594"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12</w:t>
            </w:r>
          </w:p>
        </w:tc>
        <w:tc>
          <w:tcPr>
            <w:tcW w:w="1319" w:type="dxa"/>
          </w:tcPr>
          <w:p w:rsidR="004B1783" w:rsidRPr="00AC2089" w:rsidRDefault="004B1783"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13</w:t>
            </w:r>
          </w:p>
        </w:tc>
      </w:tr>
      <w:tr w:rsidR="001B03FC" w:rsidRPr="00AC2089" w:rsidTr="00AC2089">
        <w:trPr>
          <w:trHeight w:val="209"/>
        </w:trPr>
        <w:tc>
          <w:tcPr>
            <w:tcW w:w="14552" w:type="dxa"/>
            <w:gridSpan w:val="13"/>
          </w:tcPr>
          <w:p w:rsidR="001B03FC" w:rsidRPr="00AC2089" w:rsidRDefault="001B03FC" w:rsidP="00AC2089">
            <w:pPr>
              <w:pStyle w:val="ConsPlusNormal"/>
              <w:contextualSpacing/>
              <w:jc w:val="both"/>
              <w:rPr>
                <w:rFonts w:ascii="Times New Roman" w:hAnsi="Times New Roman" w:cs="Times New Roman"/>
                <w:sz w:val="20"/>
              </w:rPr>
            </w:pPr>
            <w:r w:rsidRPr="00AC2089">
              <w:rPr>
                <w:rFonts w:ascii="Times New Roman" w:hAnsi="Times New Roman" w:cs="Times New Roman"/>
                <w:sz w:val="20"/>
              </w:rPr>
              <w:t>П</w:t>
            </w:r>
            <w:r w:rsidR="007272A6" w:rsidRPr="00AC2089">
              <w:rPr>
                <w:rFonts w:ascii="Times New Roman" w:hAnsi="Times New Roman" w:cs="Times New Roman"/>
                <w:sz w:val="20"/>
              </w:rPr>
              <w:t>одпрограмма</w:t>
            </w:r>
            <w:r w:rsidRPr="00AC2089">
              <w:rPr>
                <w:rFonts w:ascii="Times New Roman" w:hAnsi="Times New Roman" w:cs="Times New Roman"/>
                <w:sz w:val="20"/>
              </w:rPr>
              <w:t xml:space="preserve"> </w:t>
            </w:r>
            <w:r w:rsidR="00BF1B1C" w:rsidRPr="00AC2089">
              <w:rPr>
                <w:rFonts w:ascii="Times New Roman" w:hAnsi="Times New Roman" w:cs="Times New Roman"/>
                <w:sz w:val="20"/>
                <w:lang w:val="en-US"/>
              </w:rPr>
              <w:t>I</w:t>
            </w:r>
            <w:r w:rsidRPr="00AC2089">
              <w:rPr>
                <w:rFonts w:ascii="Times New Roman" w:hAnsi="Times New Roman" w:cs="Times New Roman"/>
                <w:sz w:val="20"/>
              </w:rPr>
              <w:t xml:space="preserve"> «Комплексное освоение земельных участков в целях жилищного строительства и р</w:t>
            </w:r>
            <w:r w:rsidR="00AC2089" w:rsidRPr="00AC2089">
              <w:rPr>
                <w:rFonts w:ascii="Times New Roman" w:hAnsi="Times New Roman" w:cs="Times New Roman"/>
                <w:sz w:val="20"/>
              </w:rPr>
              <w:t>азвитие застроенных территорий»</w:t>
            </w:r>
          </w:p>
        </w:tc>
      </w:tr>
      <w:tr w:rsidR="00E32EFD" w:rsidRPr="00AC2089" w:rsidTr="00AC2089">
        <w:trPr>
          <w:trHeight w:val="70"/>
        </w:trPr>
        <w:tc>
          <w:tcPr>
            <w:tcW w:w="426" w:type="dxa"/>
            <w:vMerge w:val="restart"/>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val="restart"/>
            <w:shd w:val="clear" w:color="auto" w:fill="auto"/>
          </w:tcPr>
          <w:p w:rsidR="00061AC2" w:rsidRPr="00AC2089" w:rsidRDefault="00061AC2" w:rsidP="00AC2089">
            <w:pPr>
              <w:autoSpaceDE w:val="0"/>
              <w:autoSpaceDN w:val="0"/>
              <w:adjustRightInd w:val="0"/>
              <w:contextualSpacing/>
              <w:jc w:val="both"/>
              <w:rPr>
                <w:rFonts w:cs="Times New Roman"/>
                <w:sz w:val="20"/>
                <w:szCs w:val="20"/>
              </w:rPr>
            </w:pPr>
            <w:r w:rsidRPr="00AC2089">
              <w:rPr>
                <w:rFonts w:cs="Times New Roman"/>
                <w:sz w:val="20"/>
                <w:szCs w:val="20"/>
              </w:rPr>
              <w:t>Основное мероприятие 0</w:t>
            </w:r>
            <w:r w:rsidR="00B738B6" w:rsidRPr="00AC2089">
              <w:rPr>
                <w:rFonts w:cs="Times New Roman"/>
                <w:sz w:val="20"/>
                <w:szCs w:val="20"/>
              </w:rPr>
              <w:t>7</w:t>
            </w:r>
            <w:r w:rsidRPr="00AC2089">
              <w:rPr>
                <w:rFonts w:cs="Times New Roman"/>
                <w:sz w:val="20"/>
                <w:szCs w:val="20"/>
              </w:rPr>
              <w:t>.</w:t>
            </w:r>
          </w:p>
          <w:p w:rsidR="00061AC2" w:rsidRPr="00AC2089" w:rsidRDefault="00061AC2" w:rsidP="00AC2089">
            <w:pPr>
              <w:autoSpaceDE w:val="0"/>
              <w:autoSpaceDN w:val="0"/>
              <w:adjustRightInd w:val="0"/>
              <w:contextualSpacing/>
              <w:jc w:val="both"/>
              <w:rPr>
                <w:rFonts w:cs="Times New Roman"/>
                <w:sz w:val="20"/>
                <w:szCs w:val="20"/>
              </w:rPr>
            </w:pPr>
            <w:r w:rsidRPr="00AC2089">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283" w:type="dxa"/>
            <w:vMerge w:val="restart"/>
            <w:shd w:val="clear" w:color="auto" w:fill="auto"/>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C2089" w:rsidRDefault="00061AC2"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Итого</w:t>
            </w:r>
          </w:p>
        </w:tc>
        <w:tc>
          <w:tcPr>
            <w:tcW w:w="1353"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235</w:t>
            </w:r>
          </w:p>
        </w:tc>
        <w:tc>
          <w:tcPr>
            <w:tcW w:w="1129"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714</w:t>
            </w:r>
          </w:p>
        </w:tc>
        <w:tc>
          <w:tcPr>
            <w:tcW w:w="783"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845"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856"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6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val="restart"/>
          </w:tcPr>
          <w:p w:rsidR="007F320C" w:rsidRPr="00AC2089" w:rsidRDefault="007F320C" w:rsidP="00AC2089">
            <w:pPr>
              <w:contextualSpacing/>
              <w:jc w:val="both"/>
              <w:rPr>
                <w:rFonts w:eastAsia="Times New Roman" w:cs="Times New Roman"/>
                <w:color w:val="000000" w:themeColor="text1"/>
                <w:sz w:val="20"/>
                <w:szCs w:val="20"/>
                <w:lang w:eastAsia="ru-RU"/>
              </w:rPr>
            </w:pPr>
            <w:r w:rsidRPr="00AC2089">
              <w:rPr>
                <w:rFonts w:eastAsia="Times New Roman" w:cs="Times New Roman"/>
                <w:color w:val="000000" w:themeColor="text1"/>
                <w:sz w:val="20"/>
                <w:szCs w:val="20"/>
                <w:lang w:eastAsia="ru-RU"/>
              </w:rPr>
              <w:t>Администрация городского округа Пущино</w:t>
            </w:r>
          </w:p>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val="restart"/>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C2089" w:rsidTr="00AC2089">
        <w:trPr>
          <w:trHeight w:val="253"/>
        </w:trPr>
        <w:tc>
          <w:tcPr>
            <w:tcW w:w="426"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C2089"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C2089" w:rsidRDefault="00061AC2"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бюджета Московской области</w:t>
            </w:r>
          </w:p>
        </w:tc>
        <w:tc>
          <w:tcPr>
            <w:tcW w:w="1353"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235</w:t>
            </w:r>
          </w:p>
        </w:tc>
        <w:tc>
          <w:tcPr>
            <w:tcW w:w="1129"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714</w:t>
            </w:r>
          </w:p>
        </w:tc>
        <w:tc>
          <w:tcPr>
            <w:tcW w:w="783"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845"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856" w:type="dxa"/>
            <w:shd w:val="clear" w:color="auto" w:fill="auto"/>
          </w:tcPr>
          <w:p w:rsidR="00061AC2" w:rsidRPr="00AC2089" w:rsidRDefault="00C5529D"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6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C2089" w:rsidTr="00AC2089">
        <w:trPr>
          <w:trHeight w:val="253"/>
        </w:trPr>
        <w:tc>
          <w:tcPr>
            <w:tcW w:w="426"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C2089"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C2089" w:rsidRDefault="00061AC2"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федерального бюджета</w:t>
            </w:r>
          </w:p>
        </w:tc>
        <w:tc>
          <w:tcPr>
            <w:tcW w:w="135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C2089" w:rsidTr="00AC2089">
        <w:trPr>
          <w:trHeight w:val="853"/>
        </w:trPr>
        <w:tc>
          <w:tcPr>
            <w:tcW w:w="426"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C2089"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C2089" w:rsidRDefault="00061AC2"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бюджета городского округа</w:t>
            </w:r>
          </w:p>
        </w:tc>
        <w:tc>
          <w:tcPr>
            <w:tcW w:w="135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E32EFD" w:rsidRPr="00AC2089" w:rsidTr="00AC2089">
        <w:trPr>
          <w:trHeight w:val="56"/>
        </w:trPr>
        <w:tc>
          <w:tcPr>
            <w:tcW w:w="426"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061AC2" w:rsidRPr="00AC2089" w:rsidRDefault="00061AC2" w:rsidP="00AC2089">
            <w:pPr>
              <w:autoSpaceDE w:val="0"/>
              <w:autoSpaceDN w:val="0"/>
              <w:adjustRightInd w:val="0"/>
              <w:contextualSpacing/>
              <w:jc w:val="both"/>
              <w:rPr>
                <w:rFonts w:cs="Times New Roman"/>
                <w:sz w:val="20"/>
                <w:szCs w:val="20"/>
              </w:rPr>
            </w:pPr>
          </w:p>
        </w:tc>
        <w:tc>
          <w:tcPr>
            <w:tcW w:w="1283" w:type="dxa"/>
            <w:vMerge/>
            <w:shd w:val="clear" w:color="auto" w:fill="auto"/>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061AC2" w:rsidRPr="00AC2089" w:rsidRDefault="00061AC2"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Внебюджетные источники</w:t>
            </w:r>
          </w:p>
        </w:tc>
        <w:tc>
          <w:tcPr>
            <w:tcW w:w="135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061AC2" w:rsidRPr="00AC2089" w:rsidRDefault="005A4D31"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061AC2" w:rsidRPr="00AC2089" w:rsidRDefault="00061AC2"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C2089" w:rsidTr="00AC2089">
        <w:trPr>
          <w:trHeight w:val="368"/>
        </w:trPr>
        <w:tc>
          <w:tcPr>
            <w:tcW w:w="426" w:type="dxa"/>
            <w:vMerge w:val="restart"/>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val="restart"/>
            <w:shd w:val="clear" w:color="auto" w:fill="auto"/>
          </w:tcPr>
          <w:p w:rsidR="006C3E4C" w:rsidRPr="00AC2089" w:rsidRDefault="006C3E4C" w:rsidP="00AC2089">
            <w:pPr>
              <w:autoSpaceDE w:val="0"/>
              <w:autoSpaceDN w:val="0"/>
              <w:adjustRightInd w:val="0"/>
              <w:contextualSpacing/>
              <w:jc w:val="both"/>
              <w:rPr>
                <w:rFonts w:cs="Times New Roman"/>
                <w:sz w:val="20"/>
                <w:szCs w:val="20"/>
              </w:rPr>
            </w:pPr>
            <w:r w:rsidRPr="00AC2089">
              <w:rPr>
                <w:rFonts w:cs="Times New Roman"/>
                <w:sz w:val="20"/>
                <w:szCs w:val="20"/>
              </w:rPr>
              <w:t>Мероприятие</w:t>
            </w:r>
            <w:r w:rsidR="00DC7FD3" w:rsidRPr="00AC2089">
              <w:rPr>
                <w:rFonts w:cs="Times New Roman"/>
                <w:sz w:val="20"/>
                <w:szCs w:val="20"/>
              </w:rPr>
              <w:t xml:space="preserve"> 7.1</w:t>
            </w:r>
            <w:r w:rsidRPr="00AC2089">
              <w:rPr>
                <w:rFonts w:cs="Times New Roman"/>
                <w:sz w:val="20"/>
                <w:szCs w:val="20"/>
              </w:rPr>
              <w:t>.</w:t>
            </w:r>
          </w:p>
          <w:p w:rsidR="006C3E4C" w:rsidRPr="00AC2089" w:rsidRDefault="006C3E4C" w:rsidP="00AC2089">
            <w:pPr>
              <w:autoSpaceDE w:val="0"/>
              <w:autoSpaceDN w:val="0"/>
              <w:adjustRightInd w:val="0"/>
              <w:contextualSpacing/>
              <w:jc w:val="both"/>
              <w:rPr>
                <w:rFonts w:cs="Times New Roman"/>
                <w:sz w:val="20"/>
                <w:szCs w:val="20"/>
              </w:rPr>
            </w:pPr>
            <w:r w:rsidRPr="00AC2089">
              <w:rPr>
                <w:rFonts w:cs="Times New Roman"/>
                <w:sz w:val="20"/>
                <w:szCs w:val="20"/>
              </w:rPr>
              <w:t xml:space="preserve">Осуществление отдельных государственных полномочий в части </w:t>
            </w:r>
            <w:r w:rsidRPr="00AC2089">
              <w:rPr>
                <w:rFonts w:cs="Times New Roman"/>
                <w:sz w:val="20"/>
                <w:szCs w:val="20"/>
              </w:rPr>
              <w:lastRenderedPageBreak/>
              <w:t>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283"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C2089" w:rsidRDefault="006C3E4C"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Итого</w:t>
            </w:r>
          </w:p>
        </w:tc>
        <w:tc>
          <w:tcPr>
            <w:tcW w:w="1353"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235</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235</w:t>
            </w:r>
          </w:p>
        </w:tc>
        <w:tc>
          <w:tcPr>
            <w:tcW w:w="1129"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714</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714</w:t>
            </w:r>
          </w:p>
        </w:tc>
        <w:tc>
          <w:tcPr>
            <w:tcW w:w="783"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845"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856"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238</w:t>
            </w:r>
          </w:p>
        </w:tc>
        <w:tc>
          <w:tcPr>
            <w:tcW w:w="645"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vMerge w:val="restart"/>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val="restart"/>
          </w:tcPr>
          <w:p w:rsidR="006C3E4C" w:rsidRPr="00AC2089" w:rsidRDefault="006C3E4C" w:rsidP="00AC2089">
            <w:pPr>
              <w:contextualSpacing/>
              <w:jc w:val="both"/>
              <w:rPr>
                <w:rFonts w:eastAsia="Times New Roman" w:cs="Times New Roman"/>
                <w:color w:val="000000" w:themeColor="text1"/>
                <w:sz w:val="20"/>
                <w:szCs w:val="20"/>
                <w:lang w:eastAsia="ru-RU"/>
              </w:rPr>
            </w:pPr>
            <w:r w:rsidRPr="00AC2089">
              <w:rPr>
                <w:rFonts w:eastAsia="Times New Roman" w:cs="Times New Roman"/>
                <w:color w:val="000000" w:themeColor="text1"/>
                <w:sz w:val="20"/>
                <w:szCs w:val="20"/>
                <w:lang w:eastAsia="ru-RU"/>
              </w:rPr>
              <w:t>Администрация городского округа Пущино</w:t>
            </w:r>
          </w:p>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val="restart"/>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C2089" w:rsidTr="00AC2089">
        <w:trPr>
          <w:trHeight w:val="843"/>
        </w:trPr>
        <w:tc>
          <w:tcPr>
            <w:tcW w:w="426"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C2089"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C2089" w:rsidRDefault="006C3E4C"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бюджета Московской области</w:t>
            </w:r>
          </w:p>
        </w:tc>
        <w:tc>
          <w:tcPr>
            <w:tcW w:w="135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129"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7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845"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856"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645"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7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94"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C2089" w:rsidTr="00AC2089">
        <w:trPr>
          <w:trHeight w:val="541"/>
        </w:trPr>
        <w:tc>
          <w:tcPr>
            <w:tcW w:w="426"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C2089"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C2089" w:rsidRDefault="006C3E4C"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бюджета Московской области</w:t>
            </w:r>
          </w:p>
        </w:tc>
        <w:tc>
          <w:tcPr>
            <w:tcW w:w="135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C2089" w:rsidTr="00AC2089">
        <w:trPr>
          <w:trHeight w:val="541"/>
        </w:trPr>
        <w:tc>
          <w:tcPr>
            <w:tcW w:w="426"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C2089"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C2089" w:rsidRDefault="006C3E4C"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федерального бюджета</w:t>
            </w:r>
          </w:p>
        </w:tc>
        <w:tc>
          <w:tcPr>
            <w:tcW w:w="135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C2089" w:rsidTr="00AC2089">
        <w:trPr>
          <w:trHeight w:val="541"/>
        </w:trPr>
        <w:tc>
          <w:tcPr>
            <w:tcW w:w="426"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C2089"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C2089" w:rsidRDefault="006C3E4C"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Средства бюджета городского округа</w:t>
            </w:r>
          </w:p>
        </w:tc>
        <w:tc>
          <w:tcPr>
            <w:tcW w:w="135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r w:rsidR="006C3E4C" w:rsidRPr="00AC2089" w:rsidTr="00AC2089">
        <w:trPr>
          <w:trHeight w:val="541"/>
        </w:trPr>
        <w:tc>
          <w:tcPr>
            <w:tcW w:w="426"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984" w:type="dxa"/>
            <w:vMerge/>
            <w:shd w:val="clear" w:color="auto" w:fill="auto"/>
          </w:tcPr>
          <w:p w:rsidR="006C3E4C" w:rsidRPr="00AC2089" w:rsidRDefault="006C3E4C" w:rsidP="00AC2089">
            <w:pPr>
              <w:autoSpaceDE w:val="0"/>
              <w:autoSpaceDN w:val="0"/>
              <w:adjustRightInd w:val="0"/>
              <w:contextualSpacing/>
              <w:jc w:val="both"/>
              <w:rPr>
                <w:rFonts w:cs="Times New Roman"/>
                <w:sz w:val="20"/>
                <w:szCs w:val="20"/>
              </w:rPr>
            </w:pPr>
          </w:p>
        </w:tc>
        <w:tc>
          <w:tcPr>
            <w:tcW w:w="1283" w:type="dxa"/>
            <w:vMerge/>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552" w:type="dxa"/>
            <w:shd w:val="clear" w:color="auto" w:fill="auto"/>
          </w:tcPr>
          <w:p w:rsidR="006C3E4C" w:rsidRPr="00AC2089" w:rsidRDefault="006C3E4C" w:rsidP="00AC2089">
            <w:pPr>
              <w:widowControl w:val="0"/>
              <w:tabs>
                <w:tab w:val="center" w:pos="742"/>
              </w:tabs>
              <w:autoSpaceDE w:val="0"/>
              <w:autoSpaceDN w:val="0"/>
              <w:adjustRightInd w:val="0"/>
              <w:contextualSpacing/>
              <w:jc w:val="both"/>
              <w:rPr>
                <w:rFonts w:cs="Times New Roman"/>
                <w:sz w:val="20"/>
                <w:szCs w:val="20"/>
              </w:rPr>
            </w:pPr>
            <w:r w:rsidRPr="00AC2089">
              <w:rPr>
                <w:rFonts w:cs="Times New Roman"/>
                <w:sz w:val="20"/>
                <w:szCs w:val="20"/>
              </w:rPr>
              <w:t>Внебюджетные источники</w:t>
            </w:r>
          </w:p>
        </w:tc>
        <w:tc>
          <w:tcPr>
            <w:tcW w:w="135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129"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856"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645"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783" w:type="dxa"/>
            <w:shd w:val="clear" w:color="auto" w:fill="auto"/>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0</w:t>
            </w:r>
          </w:p>
        </w:tc>
        <w:tc>
          <w:tcPr>
            <w:tcW w:w="1594"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c>
          <w:tcPr>
            <w:tcW w:w="1319" w:type="dxa"/>
            <w:vMerge/>
          </w:tcPr>
          <w:p w:rsidR="006C3E4C" w:rsidRPr="00AC2089" w:rsidRDefault="006C3E4C" w:rsidP="00AC2089">
            <w:pPr>
              <w:widowControl w:val="0"/>
              <w:autoSpaceDE w:val="0"/>
              <w:autoSpaceDN w:val="0"/>
              <w:adjustRightInd w:val="0"/>
              <w:contextualSpacing/>
              <w:jc w:val="both"/>
              <w:rPr>
                <w:rFonts w:eastAsiaTheme="minorEastAsia" w:cs="Times New Roman"/>
                <w:sz w:val="20"/>
                <w:szCs w:val="20"/>
                <w:lang w:eastAsia="ru-RU"/>
              </w:rPr>
            </w:pPr>
          </w:p>
        </w:tc>
      </w:tr>
    </w:tbl>
    <w:p w:rsidR="00A077B7" w:rsidRPr="004D799E" w:rsidRDefault="00A077B7" w:rsidP="009F1C93">
      <w:pPr>
        <w:ind w:firstLine="567"/>
        <w:contextualSpacing/>
        <w:rPr>
          <w:rFonts w:cs="Times New Roman"/>
          <w:sz w:val="24"/>
          <w:szCs w:val="24"/>
        </w:rPr>
      </w:pPr>
    </w:p>
    <w:p w:rsidR="00383C64" w:rsidRDefault="00383C64" w:rsidP="009F1C93">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758D8" w:rsidRDefault="003758D8" w:rsidP="009F1C93">
      <w:pPr>
        <w:pStyle w:val="ConsPlusNormal"/>
        <w:contextualSpacing/>
        <w:jc w:val="both"/>
        <w:rPr>
          <w:rFonts w:ascii="Times New Roman" w:hAnsi="Times New Roman" w:cs="Times New Roman"/>
          <w:sz w:val="28"/>
          <w:szCs w:val="28"/>
        </w:rPr>
      </w:pPr>
    </w:p>
    <w:p w:rsidR="00383C64" w:rsidRPr="00294C49" w:rsidRDefault="00294C49" w:rsidP="00AC2089">
      <w:pPr>
        <w:pStyle w:val="ConsPlusNormal"/>
        <w:contextualSpacing/>
        <w:jc w:val="center"/>
        <w:rPr>
          <w:rFonts w:ascii="Times New Roman" w:hAnsi="Times New Roman" w:cs="Times New Roman"/>
          <w:b/>
          <w:sz w:val="24"/>
          <w:szCs w:val="24"/>
        </w:rPr>
      </w:pPr>
      <w:r w:rsidRPr="00294C49">
        <w:rPr>
          <w:rFonts w:ascii="Times New Roman" w:hAnsi="Times New Roman" w:cs="Times New Roman"/>
          <w:b/>
          <w:sz w:val="24"/>
          <w:szCs w:val="24"/>
        </w:rPr>
        <w:lastRenderedPageBreak/>
        <w:t xml:space="preserve">7. </w:t>
      </w:r>
      <w:r w:rsidR="003758D8">
        <w:rPr>
          <w:rFonts w:ascii="Times New Roman" w:hAnsi="Times New Roman" w:cs="Times New Roman"/>
          <w:b/>
          <w:sz w:val="24"/>
          <w:szCs w:val="24"/>
        </w:rPr>
        <w:t>Паспорт П</w:t>
      </w:r>
      <w:r w:rsidR="00383C64" w:rsidRPr="00294C49">
        <w:rPr>
          <w:rFonts w:ascii="Times New Roman" w:hAnsi="Times New Roman" w:cs="Times New Roman"/>
          <w:b/>
          <w:sz w:val="24"/>
          <w:szCs w:val="24"/>
        </w:rPr>
        <w:t>одпрограммы 3 «</w:t>
      </w:r>
      <w:r w:rsidR="00383C64" w:rsidRPr="00294C49">
        <w:rPr>
          <w:rFonts w:ascii="Times New Roman" w:hAnsi="Times New Roman" w:cs="Times New Roman"/>
          <w:b/>
          <w:color w:val="000000" w:themeColor="text1"/>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383C64" w:rsidRPr="00294C49">
        <w:rPr>
          <w:rFonts w:ascii="Times New Roman" w:hAnsi="Times New Roman" w:cs="Times New Roman"/>
          <w:b/>
          <w:sz w:val="24"/>
          <w:szCs w:val="24"/>
        </w:rPr>
        <w:t>»</w:t>
      </w:r>
    </w:p>
    <w:p w:rsidR="00383C64" w:rsidRPr="00294C49" w:rsidRDefault="00383C64" w:rsidP="009F1C93">
      <w:pPr>
        <w:pStyle w:val="ConsPlusNormal"/>
        <w:contextualSpacing/>
        <w:jc w:val="both"/>
        <w:rPr>
          <w:rFonts w:ascii="Times New Roman" w:hAnsi="Times New Roman" w:cs="Times New Roman"/>
          <w:b/>
          <w:sz w:val="28"/>
          <w:szCs w:val="28"/>
        </w:rPr>
      </w:pPr>
    </w:p>
    <w:tbl>
      <w:tblPr>
        <w:tblW w:w="14629"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843"/>
        <w:gridCol w:w="1559"/>
        <w:gridCol w:w="1559"/>
        <w:gridCol w:w="1701"/>
        <w:gridCol w:w="1559"/>
        <w:gridCol w:w="1276"/>
        <w:gridCol w:w="1559"/>
        <w:gridCol w:w="1588"/>
      </w:tblGrid>
      <w:tr w:rsidR="00383C64" w:rsidRPr="00574372" w:rsidTr="00AC2089">
        <w:tc>
          <w:tcPr>
            <w:tcW w:w="1985" w:type="dxa"/>
            <w:tcBorders>
              <w:top w:val="single" w:sz="4" w:space="0" w:color="auto"/>
              <w:bottom w:val="single" w:sz="4" w:space="0" w:color="auto"/>
              <w:right w:val="single" w:sz="4" w:space="0" w:color="auto"/>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Муниципальный заказчик подпрограммы</w:t>
            </w:r>
          </w:p>
        </w:tc>
        <w:tc>
          <w:tcPr>
            <w:tcW w:w="12644" w:type="dxa"/>
            <w:gridSpan w:val="8"/>
            <w:tcBorders>
              <w:top w:val="single" w:sz="4" w:space="0" w:color="auto"/>
              <w:left w:val="single" w:sz="4" w:space="0" w:color="auto"/>
              <w:bottom w:val="single" w:sz="4" w:space="0" w:color="auto"/>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imes New Roman" w:cs="Times New Roman"/>
                <w:color w:val="000000" w:themeColor="text1"/>
                <w:sz w:val="20"/>
                <w:szCs w:val="20"/>
              </w:rPr>
              <w:t>Администрация городского округа Пущино</w:t>
            </w:r>
            <w:r w:rsidRPr="00AC2089">
              <w:rPr>
                <w:rFonts w:eastAsiaTheme="minorEastAsia" w:cs="Times New Roman"/>
                <w:sz w:val="20"/>
                <w:szCs w:val="20"/>
                <w:lang w:eastAsia="ru-RU"/>
              </w:rPr>
              <w:t xml:space="preserve"> </w:t>
            </w:r>
          </w:p>
        </w:tc>
      </w:tr>
      <w:tr w:rsidR="00383C64" w:rsidRPr="00574372" w:rsidTr="00AC2089">
        <w:tc>
          <w:tcPr>
            <w:tcW w:w="1985" w:type="dxa"/>
            <w:vMerge w:val="restart"/>
            <w:tcBorders>
              <w:top w:val="single" w:sz="4" w:space="0" w:color="auto"/>
              <w:bottom w:val="single" w:sz="4" w:space="0" w:color="auto"/>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Главный распорядитель бюджетных средств</w:t>
            </w:r>
          </w:p>
        </w:tc>
        <w:tc>
          <w:tcPr>
            <w:tcW w:w="1559" w:type="dxa"/>
            <w:vMerge w:val="restart"/>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Источник финансирования</w:t>
            </w:r>
          </w:p>
        </w:tc>
        <w:tc>
          <w:tcPr>
            <w:tcW w:w="9242" w:type="dxa"/>
            <w:gridSpan w:val="6"/>
            <w:tcBorders>
              <w:top w:val="single" w:sz="4" w:space="0" w:color="auto"/>
              <w:left w:val="single" w:sz="4" w:space="0" w:color="auto"/>
              <w:bottom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Расходы (тыс. рублей)</w:t>
            </w:r>
          </w:p>
        </w:tc>
      </w:tr>
      <w:tr w:rsidR="00383C64" w:rsidRPr="00574372" w:rsidTr="00AC2089">
        <w:tc>
          <w:tcPr>
            <w:tcW w:w="1985" w:type="dxa"/>
            <w:vMerge/>
            <w:tcBorders>
              <w:top w:val="nil"/>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843" w:type="dxa"/>
            <w:vMerge/>
            <w:tcBorders>
              <w:top w:val="nil"/>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vMerge/>
            <w:tcBorders>
              <w:top w:val="nil"/>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2020 год</w:t>
            </w:r>
          </w:p>
        </w:tc>
        <w:tc>
          <w:tcPr>
            <w:tcW w:w="1701" w:type="dxa"/>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2021 год</w:t>
            </w:r>
          </w:p>
        </w:tc>
        <w:tc>
          <w:tcPr>
            <w:tcW w:w="1559" w:type="dxa"/>
            <w:tcBorders>
              <w:top w:val="single" w:sz="4" w:space="0" w:color="auto"/>
              <w:left w:val="single" w:sz="4" w:space="0" w:color="auto"/>
              <w:bottom w:val="single" w:sz="4" w:space="0" w:color="auto"/>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2022 год</w:t>
            </w:r>
          </w:p>
        </w:tc>
        <w:tc>
          <w:tcPr>
            <w:tcW w:w="1276" w:type="dxa"/>
            <w:tcBorders>
              <w:top w:val="single" w:sz="4" w:space="0" w:color="auto"/>
              <w:left w:val="single" w:sz="4" w:space="0" w:color="auto"/>
              <w:bottom w:val="single" w:sz="4" w:space="0" w:color="auto"/>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2023 год</w:t>
            </w:r>
          </w:p>
        </w:tc>
        <w:tc>
          <w:tcPr>
            <w:tcW w:w="1559" w:type="dxa"/>
            <w:tcBorders>
              <w:top w:val="single" w:sz="4" w:space="0" w:color="auto"/>
              <w:left w:val="single" w:sz="4" w:space="0" w:color="auto"/>
              <w:bottom w:val="single" w:sz="4" w:space="0" w:color="auto"/>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2024 год</w:t>
            </w:r>
          </w:p>
        </w:tc>
        <w:tc>
          <w:tcPr>
            <w:tcW w:w="1588" w:type="dxa"/>
            <w:tcBorders>
              <w:top w:val="single" w:sz="4" w:space="0" w:color="auto"/>
              <w:left w:val="single" w:sz="4" w:space="0" w:color="auto"/>
              <w:bottom w:val="single" w:sz="4" w:space="0" w:color="auto"/>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Итого</w:t>
            </w:r>
          </w:p>
        </w:tc>
      </w:tr>
      <w:tr w:rsidR="00383C64" w:rsidRPr="00574372" w:rsidTr="00AC2089">
        <w:tc>
          <w:tcPr>
            <w:tcW w:w="1985" w:type="dxa"/>
            <w:vMerge/>
            <w:tcBorders>
              <w:top w:val="nil"/>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843" w:type="dxa"/>
            <w:vMerge w:val="restart"/>
            <w:tcBorders>
              <w:top w:val="single" w:sz="4" w:space="0" w:color="auto"/>
              <w:left w:val="single" w:sz="4" w:space="0" w:color="auto"/>
              <w:bottom w:val="single" w:sz="4" w:space="0" w:color="auto"/>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imes New Roman" w:cs="Times New Roman"/>
                <w:color w:val="000000" w:themeColor="text1"/>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8929</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2233</w:t>
            </w:r>
          </w:p>
        </w:tc>
        <w:tc>
          <w:tcPr>
            <w:tcW w:w="1276"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88"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11162</w:t>
            </w:r>
          </w:p>
        </w:tc>
      </w:tr>
      <w:tr w:rsidR="00383C64" w:rsidRPr="00574372" w:rsidTr="00AC2089">
        <w:tc>
          <w:tcPr>
            <w:tcW w:w="1985" w:type="dxa"/>
            <w:vMerge/>
            <w:tcBorders>
              <w:top w:val="nil"/>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843" w:type="dxa"/>
            <w:vMerge/>
            <w:tcBorders>
              <w:top w:val="nil"/>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8929</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2233</w:t>
            </w:r>
          </w:p>
        </w:tc>
        <w:tc>
          <w:tcPr>
            <w:tcW w:w="1276"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88"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11162</w:t>
            </w:r>
          </w:p>
        </w:tc>
      </w:tr>
      <w:tr w:rsidR="00383C64" w:rsidRPr="00574372" w:rsidTr="00AC2089">
        <w:tc>
          <w:tcPr>
            <w:tcW w:w="1985" w:type="dxa"/>
            <w:vMerge/>
            <w:tcBorders>
              <w:top w:val="nil"/>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843" w:type="dxa"/>
            <w:vMerge/>
            <w:tcBorders>
              <w:top w:val="nil"/>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Borders>
              <w:top w:val="single" w:sz="4" w:space="0" w:color="auto"/>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Средства федерального бюджета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276"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88"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r>
      <w:tr w:rsidR="00383C64" w:rsidRPr="00574372" w:rsidTr="00AC2089">
        <w:tc>
          <w:tcPr>
            <w:tcW w:w="1985" w:type="dxa"/>
            <w:vMerge/>
            <w:tcBorders>
              <w:top w:val="nil"/>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843" w:type="dxa"/>
            <w:vMerge/>
            <w:tcBorders>
              <w:top w:val="nil"/>
              <w:left w:val="single" w:sz="4" w:space="0" w:color="auto"/>
              <w:bottom w:val="nil"/>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276"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88"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r>
      <w:tr w:rsidR="00383C64" w:rsidRPr="00574372" w:rsidTr="00AC2089">
        <w:tc>
          <w:tcPr>
            <w:tcW w:w="1985" w:type="dxa"/>
            <w:tcBorders>
              <w:top w:val="nil"/>
              <w:bottom w:val="single" w:sz="4" w:space="0" w:color="auto"/>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843" w:type="dxa"/>
            <w:tcBorders>
              <w:top w:val="nil"/>
              <w:left w:val="single" w:sz="4" w:space="0" w:color="auto"/>
              <w:bottom w:val="single" w:sz="4" w:space="0" w:color="auto"/>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nil"/>
            </w:tcBorders>
          </w:tcPr>
          <w:p w:rsidR="00383C64" w:rsidRPr="00AC2089"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AC2089">
              <w:rPr>
                <w:rFonts w:eastAsiaTheme="minorEastAsia" w:cs="Times New Roman"/>
                <w:sz w:val="20"/>
                <w:szCs w:val="20"/>
                <w:lang w:eastAsia="ru-RU"/>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276"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59"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c>
          <w:tcPr>
            <w:tcW w:w="1588" w:type="dxa"/>
            <w:tcBorders>
              <w:top w:val="single" w:sz="4" w:space="0" w:color="auto"/>
              <w:left w:val="single" w:sz="4" w:space="0" w:color="auto"/>
              <w:bottom w:val="single" w:sz="4" w:space="0" w:color="auto"/>
            </w:tcBorders>
          </w:tcPr>
          <w:p w:rsidR="00383C64" w:rsidRPr="00AC2089" w:rsidRDefault="00383C64" w:rsidP="00AC2089">
            <w:pPr>
              <w:contextualSpacing/>
              <w:jc w:val="both"/>
              <w:rPr>
                <w:rFonts w:cs="Times New Roman"/>
                <w:sz w:val="20"/>
                <w:szCs w:val="20"/>
              </w:rPr>
            </w:pPr>
            <w:r w:rsidRPr="00AC2089">
              <w:rPr>
                <w:rFonts w:cs="Times New Roman"/>
                <w:sz w:val="20"/>
                <w:szCs w:val="20"/>
              </w:rPr>
              <w:t>0</w:t>
            </w:r>
          </w:p>
        </w:tc>
      </w:tr>
    </w:tbl>
    <w:p w:rsidR="009028E8" w:rsidRDefault="009028E8" w:rsidP="009028E8">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p>
    <w:p w:rsidR="009028E8" w:rsidRPr="00F04D19" w:rsidRDefault="009028E8" w:rsidP="003758D8">
      <w:pPr>
        <w:widowControl w:val="0"/>
        <w:suppressAutoHyphens/>
        <w:autoSpaceDE w:val="0"/>
        <w:autoSpaceDN w:val="0"/>
        <w:adjustRightInd w:val="0"/>
        <w:ind w:left="567" w:right="-598" w:firstLine="709"/>
        <w:contextualSpacing/>
        <w:jc w:val="both"/>
        <w:rPr>
          <w:rFonts w:eastAsia="Calibri" w:cs="Times New Roman"/>
          <w:color w:val="000000" w:themeColor="text1"/>
          <w:sz w:val="24"/>
          <w:szCs w:val="24"/>
          <w:lang w:eastAsia="ar-SA"/>
        </w:rPr>
      </w:pPr>
      <w:r>
        <w:rPr>
          <w:rFonts w:eastAsia="Calibri" w:cs="Times New Roman"/>
          <w:color w:val="000000" w:themeColor="text1"/>
          <w:sz w:val="24"/>
          <w:szCs w:val="24"/>
          <w:lang w:eastAsia="ar-SA"/>
        </w:rPr>
        <w:t>Задачей Подпрограммы 3</w:t>
      </w:r>
      <w:r w:rsidRPr="00F04D19">
        <w:rPr>
          <w:rFonts w:eastAsia="Calibri" w:cs="Times New Roman"/>
          <w:color w:val="000000" w:themeColor="text1"/>
          <w:sz w:val="24"/>
          <w:szCs w:val="24"/>
          <w:lang w:eastAsia="ar-SA"/>
        </w:rPr>
        <w:t xml:space="preserve"> является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383C64" w:rsidRDefault="00383C64" w:rsidP="009F1C93">
      <w:pPr>
        <w:autoSpaceDE w:val="0"/>
        <w:autoSpaceDN w:val="0"/>
        <w:adjustRightInd w:val="0"/>
        <w:ind w:firstLine="539"/>
        <w:contextualSpacing/>
        <w:jc w:val="both"/>
        <w:rPr>
          <w:rFonts w:eastAsia="Calibri" w:cs="Times New Roman"/>
          <w:sz w:val="24"/>
          <w:szCs w:val="24"/>
        </w:rPr>
      </w:pPr>
    </w:p>
    <w:p w:rsidR="00383C64" w:rsidRPr="00F04D19" w:rsidRDefault="00383C64" w:rsidP="009F1C93">
      <w:pPr>
        <w:widowControl w:val="0"/>
        <w:suppressAutoHyphens/>
        <w:autoSpaceDE w:val="0"/>
        <w:autoSpaceDN w:val="0"/>
        <w:adjustRightInd w:val="0"/>
        <w:contextualSpacing/>
        <w:jc w:val="both"/>
        <w:rPr>
          <w:rFonts w:eastAsia="Calibri" w:cs="Times New Roman"/>
          <w:color w:val="000000" w:themeColor="text1"/>
          <w:sz w:val="24"/>
          <w:szCs w:val="24"/>
          <w:lang w:eastAsia="ar-SA"/>
        </w:rPr>
      </w:pPr>
    </w:p>
    <w:p w:rsidR="00AC2089" w:rsidRDefault="00AC2089"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sectPr w:rsidR="00AC2089" w:rsidSect="00AC2089">
          <w:pgSz w:w="16838" w:h="11906" w:orient="landscape"/>
          <w:pgMar w:top="1701" w:right="1134" w:bottom="567" w:left="1134" w:header="709" w:footer="709" w:gutter="0"/>
          <w:cols w:space="708"/>
          <w:titlePg/>
          <w:docGrid w:linePitch="381"/>
        </w:sectPr>
      </w:pPr>
    </w:p>
    <w:p w:rsidR="00383C64" w:rsidRDefault="009028E8" w:rsidP="009F1C93">
      <w:pPr>
        <w:widowControl w:val="0"/>
        <w:suppressAutoHyphens/>
        <w:autoSpaceDE w:val="0"/>
        <w:autoSpaceDN w:val="0"/>
        <w:adjustRightInd w:val="0"/>
        <w:ind w:firstLine="709"/>
        <w:contextualSpacing/>
        <w:jc w:val="center"/>
        <w:rPr>
          <w:rFonts w:eastAsia="Calibri" w:cs="Times New Roman"/>
          <w:b/>
          <w:color w:val="000000" w:themeColor="text1"/>
          <w:sz w:val="24"/>
          <w:szCs w:val="24"/>
          <w:lang w:eastAsia="ar-SA"/>
        </w:rPr>
      </w:pPr>
      <w:r>
        <w:rPr>
          <w:rFonts w:eastAsia="Calibri" w:cs="Times New Roman"/>
          <w:b/>
          <w:color w:val="000000" w:themeColor="text1"/>
          <w:sz w:val="24"/>
          <w:szCs w:val="24"/>
          <w:lang w:eastAsia="ar-SA"/>
        </w:rPr>
        <w:t xml:space="preserve">7.1. </w:t>
      </w:r>
      <w:r w:rsidR="00383C64" w:rsidRPr="009028E8">
        <w:rPr>
          <w:rFonts w:eastAsia="Calibri" w:cs="Times New Roman"/>
          <w:b/>
          <w:color w:val="000000" w:themeColor="text1"/>
          <w:sz w:val="24"/>
          <w:szCs w:val="24"/>
          <w:lang w:eastAsia="ar-SA"/>
        </w:rPr>
        <w:t xml:space="preserve">Характеристика проблем и мероприятий Подпрограммы </w:t>
      </w:r>
      <w:r w:rsidR="005F7B4A" w:rsidRPr="009028E8">
        <w:rPr>
          <w:rFonts w:eastAsia="Calibri" w:cs="Times New Roman"/>
          <w:b/>
          <w:color w:val="000000" w:themeColor="text1"/>
          <w:sz w:val="24"/>
          <w:szCs w:val="24"/>
          <w:lang w:eastAsia="ar-SA"/>
        </w:rPr>
        <w:t>3</w:t>
      </w:r>
      <w:r w:rsidR="003758D8" w:rsidRPr="00294C49">
        <w:rPr>
          <w:rFonts w:cs="Times New Roman"/>
          <w:b/>
          <w:sz w:val="24"/>
          <w:szCs w:val="24"/>
        </w:rPr>
        <w:t>«</w:t>
      </w:r>
      <w:r w:rsidR="003758D8" w:rsidRPr="00294C49">
        <w:rPr>
          <w:rFonts w:cs="Times New Roman"/>
          <w:b/>
          <w:color w:val="000000" w:themeColor="text1"/>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3758D8" w:rsidRPr="00294C49">
        <w:rPr>
          <w:rFonts w:cs="Times New Roman"/>
          <w:b/>
          <w:sz w:val="24"/>
          <w:szCs w:val="24"/>
        </w:rPr>
        <w:t>»</w:t>
      </w:r>
    </w:p>
    <w:p w:rsidR="009028E8" w:rsidRPr="009028E8" w:rsidRDefault="009028E8" w:rsidP="009F1C93">
      <w:pPr>
        <w:widowControl w:val="0"/>
        <w:suppressAutoHyphens/>
        <w:autoSpaceDE w:val="0"/>
        <w:autoSpaceDN w:val="0"/>
        <w:adjustRightInd w:val="0"/>
        <w:ind w:firstLine="709"/>
        <w:contextualSpacing/>
        <w:jc w:val="center"/>
        <w:rPr>
          <w:rFonts w:eastAsia="Calibri" w:cs="Times New Roman"/>
          <w:b/>
          <w:color w:val="000000" w:themeColor="text1"/>
          <w:sz w:val="24"/>
          <w:szCs w:val="24"/>
          <w:lang w:eastAsia="ar-SA"/>
        </w:rPr>
      </w:pPr>
    </w:p>
    <w:p w:rsidR="00383C64" w:rsidRPr="00F04D19" w:rsidRDefault="00383C64"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Одним из наиболее важных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383C64" w:rsidRPr="00F04D19" w:rsidRDefault="00383C64"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 xml:space="preserve">В соответствии с Федеральным </w:t>
      </w:r>
      <w:hyperlink r:id="rId12" w:history="1">
        <w:r w:rsidRPr="00F04D19">
          <w:rPr>
            <w:rFonts w:eastAsia="Calibri" w:cs="Times New Roman"/>
            <w:color w:val="000000" w:themeColor="text1"/>
            <w:sz w:val="24"/>
            <w:szCs w:val="24"/>
            <w:lang w:eastAsia="ar-SA"/>
          </w:rPr>
          <w:t>з</w:t>
        </w:r>
      </w:hyperlink>
      <w:r w:rsidRPr="00F04D19">
        <w:rPr>
          <w:rFonts w:eastAsia="Calibri" w:cs="Times New Roman"/>
          <w:color w:val="000000" w:themeColor="text1"/>
          <w:sz w:val="24"/>
          <w:szCs w:val="24"/>
          <w:lang w:eastAsia="ar-SA"/>
        </w:rPr>
        <w:t xml:space="preserve">аконом </w:t>
      </w:r>
      <w:r w:rsidR="009028E8">
        <w:rPr>
          <w:rFonts w:eastAsia="Calibri" w:cs="Times New Roman"/>
          <w:color w:val="000000" w:themeColor="text1"/>
          <w:sz w:val="24"/>
          <w:szCs w:val="24"/>
          <w:lang w:eastAsia="ar-SA"/>
        </w:rPr>
        <w:t xml:space="preserve">Российской Федерации </w:t>
      </w:r>
      <w:r w:rsidRPr="00F04D19">
        <w:rPr>
          <w:rFonts w:eastAsia="Calibri" w:cs="Times New Roman"/>
          <w:color w:val="000000" w:themeColor="text1"/>
          <w:sz w:val="24"/>
          <w:szCs w:val="24"/>
          <w:lang w:eastAsia="ar-SA"/>
        </w:rPr>
        <w:t xml:space="preserve">от 21.12.1996 № 159-ФЗ «О дополнительных гарантиях по социальной поддержке детей-сирот и детей, оставшихся без попечения родителей», Законом Московской области  от 29.12.2007 </w:t>
      </w:r>
      <w:r w:rsidR="009028E8">
        <w:rPr>
          <w:rFonts w:eastAsia="Calibri" w:cs="Times New Roman"/>
          <w:color w:val="000000" w:themeColor="text1"/>
          <w:sz w:val="24"/>
          <w:szCs w:val="24"/>
          <w:lang w:eastAsia="ar-SA"/>
        </w:rPr>
        <w:t xml:space="preserve">                      </w:t>
      </w:r>
      <w:r w:rsidRPr="00F04D19">
        <w:rPr>
          <w:rFonts w:eastAsia="Calibri" w:cs="Times New Roman"/>
          <w:color w:val="000000" w:themeColor="text1"/>
          <w:sz w:val="24"/>
          <w:szCs w:val="24"/>
          <w:lang w:eastAsia="ar-SA"/>
        </w:rP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383C64" w:rsidRPr="00F04D19" w:rsidRDefault="00383C64"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городского округа Пущино, по норме предоставления площади жилого помещения, но не менее 27 квадратных метров по месту жительства в границах городского округа Пущино Московской области.</w:t>
      </w:r>
    </w:p>
    <w:p w:rsidR="00383C64" w:rsidRPr="00F04D19" w:rsidRDefault="00383C64"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Ме</w:t>
      </w:r>
      <w:r>
        <w:rPr>
          <w:rFonts w:eastAsia="Calibri" w:cs="Times New Roman"/>
          <w:color w:val="000000" w:themeColor="text1"/>
          <w:sz w:val="24"/>
          <w:szCs w:val="24"/>
          <w:lang w:eastAsia="ar-SA"/>
        </w:rPr>
        <w:t>ханизм реализации Подпрограммы 2</w:t>
      </w:r>
      <w:r w:rsidRPr="00F04D19">
        <w:rPr>
          <w:rFonts w:eastAsia="Calibri" w:cs="Times New Roman"/>
          <w:color w:val="000000" w:themeColor="text1"/>
          <w:sz w:val="24"/>
          <w:szCs w:val="24"/>
          <w:lang w:eastAsia="ar-SA"/>
        </w:rPr>
        <w:t xml:space="preserve"> предполагает предоставление субвенций бюджету городского округа Пущино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83C64" w:rsidRPr="00F04D19" w:rsidRDefault="00383C64"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383C64" w:rsidRPr="00F04D19" w:rsidRDefault="00383C64"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 xml:space="preserve">Министерство образования Московской области формирует и утверждает ежегодно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муниципальным районам и городским округам Московской области. </w:t>
      </w:r>
    </w:p>
    <w:p w:rsidR="009028E8" w:rsidRDefault="00383C64" w:rsidP="009028E8">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r w:rsidRPr="00F04D19">
        <w:rPr>
          <w:rFonts w:eastAsia="Calibri" w:cs="Times New Roman"/>
          <w:color w:val="000000" w:themeColor="text1"/>
          <w:sz w:val="24"/>
          <w:szCs w:val="24"/>
          <w:lang w:eastAsia="ar-SA"/>
        </w:rPr>
        <w:t xml:space="preserve">Приобретение жилых помещений для формирования специализированного муниципального жилищного фонда осуществляется в соответствии с Федеральным законом </w:t>
      </w:r>
      <w:r w:rsidR="009028E8">
        <w:rPr>
          <w:rFonts w:eastAsia="Calibri" w:cs="Times New Roman"/>
          <w:color w:val="000000" w:themeColor="text1"/>
          <w:sz w:val="24"/>
          <w:szCs w:val="24"/>
          <w:lang w:eastAsia="ar-SA"/>
        </w:rPr>
        <w:t xml:space="preserve">Российской Федерации </w:t>
      </w:r>
      <w:r w:rsidRPr="00F04D19">
        <w:rPr>
          <w:rFonts w:eastAsia="Calibri" w:cs="Times New Roman"/>
          <w:color w:val="000000" w:themeColor="text1"/>
          <w:sz w:val="24"/>
          <w:szCs w:val="24"/>
          <w:lang w:eastAsia="ar-SA"/>
        </w:rPr>
        <w:t>от 05.04.2013 № 44-ФЗ «О контрактной системе в сфере закупок товаров, работ, услуг для обеспечения государственных и муниципальных нужд».</w:t>
      </w:r>
    </w:p>
    <w:p w:rsidR="003477E7" w:rsidRPr="009028E8" w:rsidRDefault="003477E7" w:rsidP="003477E7">
      <w:pPr>
        <w:widowControl w:val="0"/>
        <w:suppressAutoHyphens/>
        <w:autoSpaceDE w:val="0"/>
        <w:autoSpaceDN w:val="0"/>
        <w:adjustRightInd w:val="0"/>
        <w:ind w:firstLine="709"/>
        <w:contextualSpacing/>
        <w:jc w:val="center"/>
        <w:rPr>
          <w:rFonts w:cs="Times New Roman"/>
          <w:b/>
          <w:sz w:val="24"/>
          <w:szCs w:val="24"/>
        </w:rPr>
      </w:pPr>
      <w:r>
        <w:rPr>
          <w:rFonts w:cs="Times New Roman"/>
          <w:b/>
          <w:color w:val="000000" w:themeColor="text1"/>
          <w:sz w:val="24"/>
          <w:szCs w:val="24"/>
        </w:rPr>
        <w:t>7.2</w:t>
      </w:r>
      <w:r w:rsidRPr="00FA6AD6">
        <w:rPr>
          <w:rFonts w:cs="Times New Roman"/>
          <w:b/>
          <w:color w:val="000000" w:themeColor="text1"/>
          <w:sz w:val="24"/>
          <w:szCs w:val="24"/>
        </w:rPr>
        <w:t xml:space="preserve">. Концептуальные направления реформирования, модернизации, преобразования в </w:t>
      </w:r>
      <w:r>
        <w:rPr>
          <w:rFonts w:cs="Times New Roman"/>
          <w:b/>
          <w:color w:val="000000" w:themeColor="text1"/>
          <w:sz w:val="24"/>
          <w:szCs w:val="24"/>
        </w:rPr>
        <w:t xml:space="preserve">рамках </w:t>
      </w:r>
      <w:r w:rsidRPr="009028E8">
        <w:rPr>
          <w:rFonts w:cs="Times New Roman"/>
          <w:b/>
          <w:sz w:val="24"/>
          <w:szCs w:val="24"/>
        </w:rPr>
        <w:t>подпрограммы 3 «</w:t>
      </w:r>
      <w:r w:rsidRPr="009028E8">
        <w:rPr>
          <w:rFonts w:cs="Times New Roman"/>
          <w:b/>
          <w:color w:val="000000" w:themeColor="text1"/>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Pr="009028E8">
        <w:rPr>
          <w:rFonts w:cs="Times New Roman"/>
          <w:b/>
          <w:sz w:val="24"/>
          <w:szCs w:val="24"/>
        </w:rPr>
        <w:t>»</w:t>
      </w:r>
    </w:p>
    <w:p w:rsidR="003477E7" w:rsidRPr="00FA6AD6" w:rsidRDefault="003477E7" w:rsidP="003477E7">
      <w:pPr>
        <w:autoSpaceDE w:val="0"/>
        <w:autoSpaceDN w:val="0"/>
        <w:adjustRightInd w:val="0"/>
        <w:ind w:firstLine="709"/>
        <w:contextualSpacing/>
        <w:jc w:val="center"/>
        <w:rPr>
          <w:rFonts w:cs="Times New Roman"/>
          <w:b/>
          <w:color w:val="000000" w:themeColor="text1"/>
          <w:sz w:val="24"/>
          <w:szCs w:val="24"/>
        </w:rPr>
      </w:pPr>
    </w:p>
    <w:p w:rsidR="003477E7" w:rsidRDefault="003477E7" w:rsidP="003477E7">
      <w:pPr>
        <w:autoSpaceDE w:val="0"/>
        <w:autoSpaceDN w:val="0"/>
        <w:adjustRightInd w:val="0"/>
        <w:ind w:firstLine="709"/>
        <w:contextualSpacing/>
        <w:jc w:val="both"/>
        <w:rPr>
          <w:rFonts w:cs="Times New Roman"/>
          <w:b/>
          <w:sz w:val="24"/>
          <w:szCs w:val="24"/>
        </w:rPr>
      </w:pPr>
      <w:r w:rsidRPr="00FA6AD6">
        <w:rPr>
          <w:rFonts w:cs="Times New Roman"/>
          <w:color w:val="000000" w:themeColor="text1"/>
          <w:sz w:val="24"/>
          <w:szCs w:val="24"/>
        </w:rPr>
        <w:t xml:space="preserve">Реализация мероприятий Подпрограммы </w:t>
      </w:r>
      <w:r>
        <w:rPr>
          <w:rFonts w:cs="Times New Roman"/>
          <w:color w:val="000000" w:themeColor="text1"/>
          <w:sz w:val="24"/>
          <w:szCs w:val="24"/>
        </w:rPr>
        <w:t>3</w:t>
      </w:r>
      <w:r w:rsidRPr="00FA6AD6">
        <w:rPr>
          <w:rFonts w:cs="Times New Roman"/>
          <w:color w:val="000000" w:themeColor="text1"/>
          <w:sz w:val="24"/>
          <w:szCs w:val="24"/>
        </w:rPr>
        <w:t xml:space="preserve"> позволит обеспечить </w:t>
      </w:r>
      <w:r w:rsidRPr="00F04D19">
        <w:rPr>
          <w:rFonts w:eastAsia="Calibri" w:cs="Times New Roman"/>
          <w:color w:val="000000" w:themeColor="text1"/>
          <w:sz w:val="24"/>
          <w:szCs w:val="24"/>
          <w:lang w:eastAsia="ar-SA"/>
        </w:rPr>
        <w:t xml:space="preserve">жилыми </w:t>
      </w:r>
      <w:r w:rsidR="003758D8" w:rsidRPr="00F04D19">
        <w:rPr>
          <w:rFonts w:eastAsia="Calibri" w:cs="Times New Roman"/>
          <w:color w:val="000000" w:themeColor="text1"/>
          <w:sz w:val="24"/>
          <w:szCs w:val="24"/>
          <w:lang w:eastAsia="ar-SA"/>
        </w:rPr>
        <w:t>помещениями</w:t>
      </w:r>
      <w:r w:rsidR="003758D8">
        <w:rPr>
          <w:rFonts w:eastAsia="Calibri" w:cs="Times New Roman"/>
          <w:color w:val="000000" w:themeColor="text1"/>
          <w:sz w:val="24"/>
          <w:szCs w:val="24"/>
          <w:lang w:eastAsia="ar-SA"/>
        </w:rPr>
        <w:t xml:space="preserve"> и</w:t>
      </w:r>
      <w:r>
        <w:rPr>
          <w:rFonts w:eastAsia="Calibri" w:cs="Times New Roman"/>
          <w:color w:val="000000" w:themeColor="text1"/>
          <w:sz w:val="24"/>
          <w:szCs w:val="24"/>
          <w:lang w:eastAsia="ar-SA"/>
        </w:rPr>
        <w:t xml:space="preserve"> защитить права и законные интересы </w:t>
      </w:r>
      <w:r w:rsidRPr="00F04D19">
        <w:rPr>
          <w:rFonts w:eastAsia="Calibri" w:cs="Times New Roman"/>
          <w:color w:val="000000" w:themeColor="text1"/>
          <w:sz w:val="24"/>
          <w:szCs w:val="24"/>
          <w:lang w:eastAsia="ar-SA"/>
        </w:rPr>
        <w:t>детей-сирот и детей, оставшихся без попечения родителей, лиц из числа детей-сирот и детей, оставшихся без попечения родителей в возрасте от 18 до 23 лет</w:t>
      </w:r>
      <w:r w:rsidR="003758D8">
        <w:rPr>
          <w:rFonts w:cs="Times New Roman"/>
          <w:b/>
          <w:sz w:val="24"/>
          <w:szCs w:val="24"/>
        </w:rPr>
        <w:t>.</w:t>
      </w:r>
    </w:p>
    <w:p w:rsidR="003477E7" w:rsidRDefault="003477E7" w:rsidP="003477E7">
      <w:pPr>
        <w:autoSpaceDE w:val="0"/>
        <w:autoSpaceDN w:val="0"/>
        <w:adjustRightInd w:val="0"/>
        <w:ind w:firstLine="709"/>
        <w:contextualSpacing/>
        <w:jc w:val="both"/>
        <w:rPr>
          <w:rFonts w:cs="Times New Roman"/>
          <w:b/>
          <w:sz w:val="24"/>
          <w:szCs w:val="24"/>
        </w:rPr>
      </w:pPr>
    </w:p>
    <w:p w:rsidR="003477E7" w:rsidRDefault="003477E7" w:rsidP="009028E8">
      <w:pPr>
        <w:widowControl w:val="0"/>
        <w:suppressAutoHyphens/>
        <w:autoSpaceDE w:val="0"/>
        <w:autoSpaceDN w:val="0"/>
        <w:adjustRightInd w:val="0"/>
        <w:ind w:firstLine="709"/>
        <w:contextualSpacing/>
        <w:jc w:val="both"/>
        <w:rPr>
          <w:rFonts w:cs="Times New Roman"/>
          <w:b/>
          <w:sz w:val="24"/>
          <w:szCs w:val="24"/>
        </w:rPr>
        <w:sectPr w:rsidR="003477E7" w:rsidSect="00AC2089">
          <w:pgSz w:w="11906" w:h="16838"/>
          <w:pgMar w:top="1134" w:right="567" w:bottom="1134" w:left="1701" w:header="709" w:footer="709" w:gutter="0"/>
          <w:cols w:space="708"/>
          <w:titlePg/>
          <w:docGrid w:linePitch="381"/>
        </w:sectPr>
      </w:pPr>
    </w:p>
    <w:p w:rsidR="005F7B4A" w:rsidRPr="009028E8" w:rsidRDefault="003758D8" w:rsidP="009028E8">
      <w:pPr>
        <w:widowControl w:val="0"/>
        <w:suppressAutoHyphens/>
        <w:autoSpaceDE w:val="0"/>
        <w:autoSpaceDN w:val="0"/>
        <w:adjustRightInd w:val="0"/>
        <w:ind w:firstLine="709"/>
        <w:contextualSpacing/>
        <w:jc w:val="center"/>
        <w:rPr>
          <w:rFonts w:cs="Times New Roman"/>
          <w:b/>
          <w:sz w:val="24"/>
          <w:szCs w:val="24"/>
        </w:rPr>
      </w:pPr>
      <w:r>
        <w:rPr>
          <w:rFonts w:cs="Times New Roman"/>
          <w:b/>
          <w:sz w:val="24"/>
          <w:szCs w:val="24"/>
        </w:rPr>
        <w:t xml:space="preserve">7.3. </w:t>
      </w:r>
      <w:r w:rsidR="005F7B4A" w:rsidRPr="009028E8">
        <w:rPr>
          <w:rFonts w:cs="Times New Roman"/>
          <w:b/>
          <w:sz w:val="24"/>
          <w:szCs w:val="24"/>
        </w:rPr>
        <w:t>Перечень мероприятий подпрограммы 3 «</w:t>
      </w:r>
      <w:r w:rsidR="005F7B4A" w:rsidRPr="009028E8">
        <w:rPr>
          <w:rFonts w:cs="Times New Roman"/>
          <w:b/>
          <w:color w:val="000000" w:themeColor="text1"/>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5F7B4A" w:rsidRPr="009028E8">
        <w:rPr>
          <w:rFonts w:cs="Times New Roman"/>
          <w:b/>
          <w:sz w:val="24"/>
          <w:szCs w:val="24"/>
        </w:rPr>
        <w:t>»</w:t>
      </w:r>
    </w:p>
    <w:p w:rsidR="005F7B4A" w:rsidRPr="002C514D" w:rsidRDefault="005F7B4A" w:rsidP="009F1C93">
      <w:pPr>
        <w:pStyle w:val="ConsPlusNormal"/>
        <w:ind w:firstLine="539"/>
        <w:contextualSpacing/>
        <w:jc w:val="both"/>
        <w:rPr>
          <w:rFonts w:ascii="Times New Roman" w:hAnsi="Times New Roman" w:cs="Times New Roman"/>
          <w:sz w:val="28"/>
          <w:szCs w:val="28"/>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6"/>
        <w:gridCol w:w="1323"/>
        <w:gridCol w:w="943"/>
        <w:gridCol w:w="1347"/>
        <w:gridCol w:w="1193"/>
        <w:gridCol w:w="1346"/>
        <w:gridCol w:w="1212"/>
        <w:gridCol w:w="1077"/>
        <w:gridCol w:w="1077"/>
        <w:gridCol w:w="1077"/>
        <w:gridCol w:w="1078"/>
        <w:gridCol w:w="1212"/>
        <w:gridCol w:w="1290"/>
      </w:tblGrid>
      <w:tr w:rsidR="005F7B4A" w:rsidRPr="00D41BF4" w:rsidTr="003758D8">
        <w:trPr>
          <w:trHeight w:val="210"/>
        </w:trPr>
        <w:tc>
          <w:tcPr>
            <w:tcW w:w="416"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п/п</w:t>
            </w:r>
          </w:p>
        </w:tc>
        <w:tc>
          <w:tcPr>
            <w:tcW w:w="1323"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Мероприятие подпрограммы</w:t>
            </w:r>
          </w:p>
        </w:tc>
        <w:tc>
          <w:tcPr>
            <w:tcW w:w="943"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Сроки исполнения мероприятия</w:t>
            </w:r>
          </w:p>
        </w:tc>
        <w:tc>
          <w:tcPr>
            <w:tcW w:w="1347"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Источники финансирования</w:t>
            </w:r>
          </w:p>
        </w:tc>
        <w:tc>
          <w:tcPr>
            <w:tcW w:w="1193"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Объем финансирования мероприятия в году, предшествующем году начала реализации госпрограммы </w:t>
            </w:r>
            <w:r w:rsidRPr="00D41BF4">
              <w:rPr>
                <w:rFonts w:eastAsia="Times New Roman" w:cs="Times New Roman"/>
                <w:color w:val="000000" w:themeColor="text1"/>
                <w:sz w:val="18"/>
                <w:szCs w:val="18"/>
                <w:lang w:eastAsia="ru-RU"/>
              </w:rPr>
              <w:br/>
              <w:t>(тыс. руб.)</w:t>
            </w:r>
          </w:p>
        </w:tc>
        <w:tc>
          <w:tcPr>
            <w:tcW w:w="1346"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Всего (тыс. руб.)</w:t>
            </w:r>
          </w:p>
        </w:tc>
        <w:tc>
          <w:tcPr>
            <w:tcW w:w="5521" w:type="dxa"/>
            <w:gridSpan w:val="5"/>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Объемы финансирования по годам (тыс. руб.)</w:t>
            </w:r>
          </w:p>
        </w:tc>
        <w:tc>
          <w:tcPr>
            <w:tcW w:w="1212"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Ответственный за выполнение мероприятия подпрограммы</w:t>
            </w:r>
          </w:p>
        </w:tc>
        <w:tc>
          <w:tcPr>
            <w:tcW w:w="1290"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Результаты выполнения мероприятия подпрограммы</w:t>
            </w:r>
          </w:p>
        </w:tc>
      </w:tr>
      <w:tr w:rsidR="005F7B4A" w:rsidRPr="00D41BF4" w:rsidTr="003758D8">
        <w:trPr>
          <w:trHeight w:val="1661"/>
        </w:trPr>
        <w:tc>
          <w:tcPr>
            <w:tcW w:w="416"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2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94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47"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19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46"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212"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2020 год</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2021 год</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2022 год</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2023 год</w:t>
            </w:r>
          </w:p>
        </w:tc>
        <w:tc>
          <w:tcPr>
            <w:tcW w:w="1078"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2024 год</w:t>
            </w:r>
          </w:p>
        </w:tc>
        <w:tc>
          <w:tcPr>
            <w:tcW w:w="1212"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r>
      <w:tr w:rsidR="005F7B4A" w:rsidRPr="00D41BF4" w:rsidTr="003758D8">
        <w:trPr>
          <w:trHeight w:val="292"/>
        </w:trPr>
        <w:tc>
          <w:tcPr>
            <w:tcW w:w="416"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w:t>
            </w:r>
          </w:p>
        </w:tc>
        <w:tc>
          <w:tcPr>
            <w:tcW w:w="1323"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2</w:t>
            </w:r>
          </w:p>
        </w:tc>
        <w:tc>
          <w:tcPr>
            <w:tcW w:w="943"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3</w:t>
            </w:r>
          </w:p>
        </w:tc>
        <w:tc>
          <w:tcPr>
            <w:tcW w:w="1347"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4</w:t>
            </w:r>
          </w:p>
        </w:tc>
        <w:tc>
          <w:tcPr>
            <w:tcW w:w="1193"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5</w:t>
            </w:r>
          </w:p>
        </w:tc>
        <w:tc>
          <w:tcPr>
            <w:tcW w:w="1346"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6</w:t>
            </w:r>
          </w:p>
        </w:tc>
        <w:tc>
          <w:tcPr>
            <w:tcW w:w="1212"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10</w:t>
            </w:r>
          </w:p>
        </w:tc>
        <w:tc>
          <w:tcPr>
            <w:tcW w:w="1077"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11</w:t>
            </w:r>
          </w:p>
        </w:tc>
        <w:tc>
          <w:tcPr>
            <w:tcW w:w="1077"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12</w:t>
            </w:r>
          </w:p>
        </w:tc>
        <w:tc>
          <w:tcPr>
            <w:tcW w:w="1077"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13</w:t>
            </w:r>
          </w:p>
        </w:tc>
        <w:tc>
          <w:tcPr>
            <w:tcW w:w="1078"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14</w:t>
            </w:r>
          </w:p>
        </w:tc>
        <w:tc>
          <w:tcPr>
            <w:tcW w:w="1212"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15</w:t>
            </w:r>
          </w:p>
        </w:tc>
        <w:tc>
          <w:tcPr>
            <w:tcW w:w="1290" w:type="dxa"/>
            <w:hideMark/>
          </w:tcPr>
          <w:p w:rsidR="005F7B4A" w:rsidRPr="00D41BF4" w:rsidRDefault="005F7B4A"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16</w:t>
            </w:r>
          </w:p>
        </w:tc>
      </w:tr>
      <w:tr w:rsidR="005F7B4A" w:rsidRPr="00D41BF4" w:rsidTr="003758D8">
        <w:trPr>
          <w:trHeight w:val="210"/>
        </w:trPr>
        <w:tc>
          <w:tcPr>
            <w:tcW w:w="416"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1</w:t>
            </w:r>
            <w:r w:rsidR="009028E8">
              <w:rPr>
                <w:rFonts w:eastAsia="Times New Roman" w:cs="Times New Roman"/>
                <w:color w:val="000000" w:themeColor="text1"/>
                <w:sz w:val="18"/>
                <w:szCs w:val="18"/>
                <w:lang w:eastAsia="ru-RU"/>
              </w:rPr>
              <w:t>.</w:t>
            </w:r>
          </w:p>
        </w:tc>
        <w:tc>
          <w:tcPr>
            <w:tcW w:w="1323" w:type="dxa"/>
            <w:vMerge w:val="restart"/>
            <w:hideMark/>
          </w:tcPr>
          <w:p w:rsidR="005F7B4A" w:rsidRPr="00F50426" w:rsidRDefault="005F7B4A" w:rsidP="003758D8">
            <w:pPr>
              <w:autoSpaceDE w:val="0"/>
              <w:autoSpaceDN w:val="0"/>
              <w:adjustRightInd w:val="0"/>
              <w:contextualSpacing/>
              <w:jc w:val="both"/>
              <w:rPr>
                <w:i/>
                <w:sz w:val="18"/>
                <w:szCs w:val="18"/>
              </w:rPr>
            </w:pPr>
            <w:r w:rsidRPr="00F50426">
              <w:rPr>
                <w:i/>
                <w:sz w:val="18"/>
                <w:szCs w:val="18"/>
              </w:rPr>
              <w:t>Основное мероприятие 01.</w:t>
            </w:r>
          </w:p>
          <w:p w:rsidR="005F7B4A" w:rsidRPr="00F50426" w:rsidRDefault="005F7B4A" w:rsidP="003758D8">
            <w:pPr>
              <w:autoSpaceDE w:val="0"/>
              <w:autoSpaceDN w:val="0"/>
              <w:adjustRightInd w:val="0"/>
              <w:contextualSpacing/>
              <w:jc w:val="both"/>
              <w:rPr>
                <w:i/>
                <w:sz w:val="18"/>
                <w:szCs w:val="18"/>
              </w:rPr>
            </w:pPr>
            <w:r w:rsidRPr="00F50426">
              <w:rPr>
                <w:i/>
                <w:sz w:val="18"/>
                <w:szCs w:val="18"/>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5F7B4A" w:rsidRPr="00F50426" w:rsidRDefault="005F7B4A" w:rsidP="003758D8">
            <w:pPr>
              <w:contextualSpacing/>
              <w:jc w:val="both"/>
              <w:rPr>
                <w:rFonts w:eastAsia="Times New Roman" w:cs="Times New Roman"/>
                <w:sz w:val="18"/>
                <w:szCs w:val="18"/>
                <w:vertAlign w:val="superscript"/>
                <w:lang w:eastAsia="ru-RU"/>
              </w:rPr>
            </w:pPr>
          </w:p>
        </w:tc>
        <w:tc>
          <w:tcPr>
            <w:tcW w:w="943"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2020-2024</w:t>
            </w:r>
            <w:r w:rsidRPr="00D41BF4">
              <w:rPr>
                <w:rFonts w:eastAsia="Times New Roman" w:cs="Times New Roman"/>
                <w:color w:val="000000" w:themeColor="text1"/>
                <w:sz w:val="18"/>
                <w:szCs w:val="18"/>
                <w:lang w:eastAsia="ru-RU"/>
              </w:rPr>
              <w:t xml:space="preserve"> годы</w:t>
            </w:r>
          </w:p>
        </w:tc>
        <w:tc>
          <w:tcPr>
            <w:tcW w:w="134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Итого</w:t>
            </w:r>
          </w:p>
        </w:tc>
        <w:tc>
          <w:tcPr>
            <w:tcW w:w="1193"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11162</w:t>
            </w:r>
          </w:p>
        </w:tc>
        <w:tc>
          <w:tcPr>
            <w:tcW w:w="1212"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8929</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2233</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Администрация городского округа Пущино</w:t>
            </w:r>
          </w:p>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(юридический отдел</w:t>
            </w:r>
            <w:r w:rsidR="009028E8" w:rsidRPr="00D41BF4">
              <w:rPr>
                <w:rFonts w:eastAsia="Times New Roman" w:cs="Times New Roman"/>
                <w:color w:val="000000" w:themeColor="text1"/>
                <w:sz w:val="18"/>
                <w:szCs w:val="18"/>
                <w:lang w:eastAsia="ru-RU"/>
              </w:rPr>
              <w:t xml:space="preserve"> </w:t>
            </w:r>
            <w:r w:rsidR="009028E8">
              <w:rPr>
                <w:rFonts w:eastAsia="Times New Roman" w:cs="Times New Roman"/>
                <w:color w:val="000000" w:themeColor="text1"/>
                <w:sz w:val="18"/>
                <w:szCs w:val="18"/>
                <w:lang w:eastAsia="ru-RU"/>
              </w:rPr>
              <w:t>а</w:t>
            </w:r>
            <w:r w:rsidR="009028E8" w:rsidRPr="00D41BF4">
              <w:rPr>
                <w:rFonts w:eastAsia="Times New Roman" w:cs="Times New Roman"/>
                <w:color w:val="000000" w:themeColor="text1"/>
                <w:sz w:val="18"/>
                <w:szCs w:val="18"/>
                <w:lang w:eastAsia="ru-RU"/>
              </w:rPr>
              <w:t>дминистрац</w:t>
            </w:r>
            <w:r w:rsidR="003758D8">
              <w:rPr>
                <w:rFonts w:eastAsia="Times New Roman" w:cs="Times New Roman"/>
                <w:color w:val="000000" w:themeColor="text1"/>
                <w:sz w:val="18"/>
                <w:szCs w:val="18"/>
                <w:lang w:eastAsia="ru-RU"/>
              </w:rPr>
              <w:t>ии</w:t>
            </w:r>
            <w:r w:rsidR="009028E8" w:rsidRPr="00D41BF4">
              <w:rPr>
                <w:rFonts w:eastAsia="Times New Roman" w:cs="Times New Roman"/>
                <w:color w:val="000000" w:themeColor="text1"/>
                <w:sz w:val="18"/>
                <w:szCs w:val="18"/>
                <w:lang w:eastAsia="ru-RU"/>
              </w:rPr>
              <w:t xml:space="preserve"> городского округа Пущино</w:t>
            </w:r>
            <w:r w:rsidRPr="00D41BF4">
              <w:rPr>
                <w:rFonts w:eastAsia="Times New Roman" w:cs="Times New Roman"/>
                <w:color w:val="000000" w:themeColor="text1"/>
                <w:sz w:val="18"/>
                <w:szCs w:val="18"/>
                <w:lang w:eastAsia="ru-RU"/>
              </w:rPr>
              <w:t>,</w:t>
            </w:r>
            <w:r>
              <w:rPr>
                <w:rFonts w:eastAsia="Times New Roman" w:cs="Times New Roman"/>
                <w:color w:val="000000" w:themeColor="text1"/>
                <w:sz w:val="18"/>
                <w:szCs w:val="18"/>
                <w:lang w:eastAsia="ru-RU"/>
              </w:rPr>
              <w:t xml:space="preserve"> отдел </w:t>
            </w:r>
            <w:r w:rsidR="009028E8">
              <w:rPr>
                <w:rFonts w:eastAsia="Times New Roman" w:cs="Times New Roman"/>
                <w:color w:val="000000" w:themeColor="text1"/>
                <w:sz w:val="18"/>
                <w:szCs w:val="18"/>
                <w:lang w:eastAsia="ru-RU"/>
              </w:rPr>
              <w:t>по управлению имуществом а</w:t>
            </w:r>
            <w:r w:rsidR="009028E8"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009028E8" w:rsidRPr="00D41BF4">
              <w:rPr>
                <w:rFonts w:eastAsia="Times New Roman" w:cs="Times New Roman"/>
                <w:color w:val="000000" w:themeColor="text1"/>
                <w:sz w:val="18"/>
                <w:szCs w:val="18"/>
                <w:lang w:eastAsia="ru-RU"/>
              </w:rPr>
              <w:t xml:space="preserve"> городского округа Пущино</w:t>
            </w:r>
            <w:r w:rsidR="009028E8">
              <w:rPr>
                <w:rFonts w:eastAsia="Times New Roman" w:cs="Times New Roman"/>
                <w:color w:val="000000" w:themeColor="text1"/>
                <w:sz w:val="18"/>
                <w:szCs w:val="18"/>
                <w:lang w:eastAsia="ru-RU"/>
              </w:rPr>
              <w:t>,</w:t>
            </w:r>
            <w:r w:rsidRPr="00D41BF4">
              <w:rPr>
                <w:rFonts w:eastAsia="Times New Roman" w:cs="Times New Roman"/>
                <w:color w:val="000000" w:themeColor="text1"/>
                <w:sz w:val="18"/>
                <w:szCs w:val="18"/>
                <w:lang w:eastAsia="ru-RU"/>
              </w:rPr>
              <w:t xml:space="preserve"> финансовый отдел</w:t>
            </w:r>
            <w:r w:rsidR="009028E8">
              <w:rPr>
                <w:rFonts w:eastAsia="Times New Roman" w:cs="Times New Roman"/>
                <w:color w:val="000000" w:themeColor="text1"/>
                <w:sz w:val="18"/>
                <w:szCs w:val="18"/>
                <w:lang w:eastAsia="ru-RU"/>
              </w:rPr>
              <w:t xml:space="preserve"> а</w:t>
            </w:r>
            <w:r w:rsidR="009028E8"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009028E8" w:rsidRPr="00D41BF4">
              <w:rPr>
                <w:rFonts w:eastAsia="Times New Roman" w:cs="Times New Roman"/>
                <w:color w:val="000000" w:themeColor="text1"/>
                <w:sz w:val="18"/>
                <w:szCs w:val="18"/>
                <w:lang w:eastAsia="ru-RU"/>
              </w:rPr>
              <w:t xml:space="preserve"> городского округа Пущино</w:t>
            </w:r>
            <w:r w:rsidRPr="00D41BF4">
              <w:rPr>
                <w:rFonts w:eastAsia="Times New Roman" w:cs="Times New Roman"/>
                <w:color w:val="000000" w:themeColor="text1"/>
                <w:sz w:val="18"/>
                <w:szCs w:val="18"/>
                <w:lang w:eastAsia="ru-RU"/>
              </w:rPr>
              <w:t>)</w:t>
            </w:r>
          </w:p>
        </w:tc>
        <w:tc>
          <w:tcPr>
            <w:tcW w:w="1290" w:type="dxa"/>
            <w:vMerge w:val="restart"/>
            <w:hideMark/>
          </w:tcPr>
          <w:p w:rsidR="005F7B4A" w:rsidRPr="00D41BF4" w:rsidRDefault="005F7B4A" w:rsidP="003758D8">
            <w:pPr>
              <w:contextualSpacing/>
              <w:jc w:val="both"/>
              <w:rPr>
                <w:rFonts w:eastAsia="Times New Roman" w:cs="Times New Roman"/>
                <w:color w:val="000000" w:themeColor="text1"/>
                <w:sz w:val="18"/>
                <w:szCs w:val="18"/>
                <w:lang w:eastAsia="ru-RU"/>
              </w:rPr>
            </w:pPr>
          </w:p>
        </w:tc>
      </w:tr>
      <w:tr w:rsidR="005F7B4A" w:rsidRPr="00D41BF4" w:rsidTr="003758D8">
        <w:trPr>
          <w:trHeight w:val="144"/>
        </w:trPr>
        <w:tc>
          <w:tcPr>
            <w:tcW w:w="416" w:type="dxa"/>
            <w:vMerge/>
            <w:vAlign w:val="center"/>
            <w:hideMark/>
          </w:tcPr>
          <w:p w:rsidR="005F7B4A" w:rsidRPr="00D41BF4" w:rsidRDefault="005F7B4A" w:rsidP="003758D8">
            <w:pPr>
              <w:contextualSpacing/>
              <w:jc w:val="both"/>
              <w:rPr>
                <w:rFonts w:eastAsia="Times New Roman" w:cs="Times New Roman"/>
                <w:color w:val="000000" w:themeColor="text1"/>
                <w:sz w:val="18"/>
                <w:szCs w:val="18"/>
                <w:lang w:eastAsia="ru-RU"/>
              </w:rPr>
            </w:pPr>
          </w:p>
        </w:tc>
        <w:tc>
          <w:tcPr>
            <w:tcW w:w="1323" w:type="dxa"/>
            <w:vMerge/>
            <w:vAlign w:val="center"/>
            <w:hideMark/>
          </w:tcPr>
          <w:p w:rsidR="005F7B4A" w:rsidRPr="00F50426" w:rsidRDefault="005F7B4A" w:rsidP="003758D8">
            <w:pPr>
              <w:contextualSpacing/>
              <w:jc w:val="both"/>
              <w:rPr>
                <w:rFonts w:eastAsia="Times New Roman" w:cs="Times New Roman"/>
                <w:sz w:val="18"/>
                <w:szCs w:val="18"/>
                <w:lang w:eastAsia="ru-RU"/>
              </w:rPr>
            </w:pPr>
          </w:p>
        </w:tc>
        <w:tc>
          <w:tcPr>
            <w:tcW w:w="943" w:type="dxa"/>
            <w:vMerge/>
            <w:vAlign w:val="center"/>
            <w:hideMark/>
          </w:tcPr>
          <w:p w:rsidR="005F7B4A" w:rsidRPr="00D41BF4" w:rsidRDefault="005F7B4A" w:rsidP="003758D8">
            <w:pPr>
              <w:contextualSpacing/>
              <w:jc w:val="both"/>
              <w:rPr>
                <w:rFonts w:eastAsia="Times New Roman" w:cs="Times New Roman"/>
                <w:color w:val="000000" w:themeColor="text1"/>
                <w:sz w:val="18"/>
                <w:szCs w:val="18"/>
                <w:lang w:eastAsia="ru-RU"/>
              </w:rPr>
            </w:pPr>
          </w:p>
        </w:tc>
        <w:tc>
          <w:tcPr>
            <w:tcW w:w="134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Средства бюджета Московской области </w:t>
            </w:r>
            <w:hyperlink w:anchor="p5909" w:history="1">
              <w:r w:rsidRPr="00D41BF4">
                <w:rPr>
                  <w:rFonts w:eastAsia="Times New Roman" w:cs="Times New Roman"/>
                  <w:color w:val="000000" w:themeColor="text1"/>
                  <w:sz w:val="18"/>
                  <w:szCs w:val="18"/>
                  <w:vertAlign w:val="superscript"/>
                  <w:lang w:eastAsia="ru-RU"/>
                </w:rPr>
                <w:t>1</w:t>
              </w:r>
            </w:hyperlink>
          </w:p>
        </w:tc>
        <w:tc>
          <w:tcPr>
            <w:tcW w:w="1193"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11162</w:t>
            </w:r>
          </w:p>
        </w:tc>
        <w:tc>
          <w:tcPr>
            <w:tcW w:w="1212"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8929</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2233</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r>
      <w:tr w:rsidR="005F7B4A" w:rsidRPr="00D41BF4" w:rsidTr="003758D8">
        <w:trPr>
          <w:trHeight w:val="144"/>
        </w:trPr>
        <w:tc>
          <w:tcPr>
            <w:tcW w:w="416" w:type="dxa"/>
            <w:vMerge/>
            <w:vAlign w:val="center"/>
            <w:hideMark/>
          </w:tcPr>
          <w:p w:rsidR="005F7B4A" w:rsidRPr="00D41BF4" w:rsidRDefault="005F7B4A" w:rsidP="003758D8">
            <w:pPr>
              <w:contextualSpacing/>
              <w:jc w:val="both"/>
              <w:rPr>
                <w:rFonts w:eastAsia="Times New Roman" w:cs="Times New Roman"/>
                <w:color w:val="000000" w:themeColor="text1"/>
                <w:sz w:val="18"/>
                <w:szCs w:val="18"/>
                <w:lang w:eastAsia="ru-RU"/>
              </w:rPr>
            </w:pPr>
          </w:p>
        </w:tc>
        <w:tc>
          <w:tcPr>
            <w:tcW w:w="1323" w:type="dxa"/>
            <w:vMerge/>
            <w:vAlign w:val="center"/>
            <w:hideMark/>
          </w:tcPr>
          <w:p w:rsidR="005F7B4A" w:rsidRPr="00F50426" w:rsidRDefault="005F7B4A" w:rsidP="003758D8">
            <w:pPr>
              <w:contextualSpacing/>
              <w:jc w:val="both"/>
              <w:rPr>
                <w:rFonts w:eastAsia="Times New Roman" w:cs="Times New Roman"/>
                <w:sz w:val="18"/>
                <w:szCs w:val="18"/>
                <w:lang w:eastAsia="ru-RU"/>
              </w:rPr>
            </w:pPr>
          </w:p>
        </w:tc>
        <w:tc>
          <w:tcPr>
            <w:tcW w:w="943" w:type="dxa"/>
            <w:vMerge/>
            <w:vAlign w:val="center"/>
            <w:hideMark/>
          </w:tcPr>
          <w:p w:rsidR="005F7B4A" w:rsidRPr="00D41BF4" w:rsidRDefault="005F7B4A" w:rsidP="003758D8">
            <w:pPr>
              <w:contextualSpacing/>
              <w:jc w:val="both"/>
              <w:rPr>
                <w:rFonts w:eastAsia="Times New Roman" w:cs="Times New Roman"/>
                <w:color w:val="000000" w:themeColor="text1"/>
                <w:sz w:val="18"/>
                <w:szCs w:val="18"/>
                <w:lang w:eastAsia="ru-RU"/>
              </w:rPr>
            </w:pPr>
          </w:p>
        </w:tc>
        <w:tc>
          <w:tcPr>
            <w:tcW w:w="134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Средства бюджетов муниципальных образований Московской области </w:t>
            </w:r>
            <w:hyperlink w:anchor="p5910" w:history="1">
              <w:r w:rsidRPr="00D41BF4">
                <w:rPr>
                  <w:rFonts w:eastAsia="Times New Roman" w:cs="Times New Roman"/>
                  <w:color w:val="000000" w:themeColor="text1"/>
                  <w:sz w:val="18"/>
                  <w:szCs w:val="18"/>
                  <w:vertAlign w:val="superscript"/>
                  <w:lang w:eastAsia="ru-RU"/>
                </w:rPr>
                <w:t>2</w:t>
              </w:r>
            </w:hyperlink>
          </w:p>
        </w:tc>
        <w:tc>
          <w:tcPr>
            <w:tcW w:w="1193"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r>
      <w:tr w:rsidR="009028E8" w:rsidRPr="00F50426" w:rsidTr="003758D8">
        <w:trPr>
          <w:trHeight w:val="210"/>
        </w:trPr>
        <w:tc>
          <w:tcPr>
            <w:tcW w:w="416" w:type="dxa"/>
            <w:vMerge w:val="restart"/>
            <w:hideMark/>
          </w:tcPr>
          <w:p w:rsidR="009028E8" w:rsidRPr="00D41BF4" w:rsidRDefault="009028E8"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1.1</w:t>
            </w:r>
            <w:r>
              <w:rPr>
                <w:rFonts w:eastAsia="Times New Roman" w:cs="Times New Roman"/>
                <w:color w:val="000000" w:themeColor="text1"/>
                <w:sz w:val="20"/>
                <w:szCs w:val="20"/>
                <w:lang w:eastAsia="ru-RU"/>
              </w:rPr>
              <w:t>.</w:t>
            </w:r>
          </w:p>
        </w:tc>
        <w:tc>
          <w:tcPr>
            <w:tcW w:w="1323" w:type="dxa"/>
            <w:vMerge w:val="restart"/>
            <w:hideMark/>
          </w:tcPr>
          <w:p w:rsidR="009028E8" w:rsidRPr="00F50426" w:rsidRDefault="009028E8" w:rsidP="003758D8">
            <w:pPr>
              <w:contextualSpacing/>
              <w:jc w:val="both"/>
              <w:rPr>
                <w:rFonts w:eastAsia="Times New Roman" w:cs="Times New Roman"/>
                <w:sz w:val="18"/>
                <w:szCs w:val="18"/>
                <w:lang w:eastAsia="ru-RU"/>
              </w:rPr>
            </w:pPr>
            <w:r w:rsidRPr="00F50426">
              <w:rPr>
                <w:i/>
                <w:sz w:val="18"/>
                <w:szCs w:val="18"/>
              </w:rPr>
              <w:t>Мероприятие.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43" w:type="dxa"/>
            <w:vMerge w:val="restart"/>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2020</w:t>
            </w:r>
            <w:r w:rsidRPr="00D41BF4">
              <w:rPr>
                <w:rFonts w:eastAsia="Times New Roman" w:cs="Times New Roman"/>
                <w:color w:val="000000" w:themeColor="text1"/>
                <w:sz w:val="18"/>
                <w:szCs w:val="18"/>
                <w:lang w:eastAsia="ru-RU"/>
              </w:rPr>
              <w:t>-2024 годы</w:t>
            </w:r>
          </w:p>
        </w:tc>
        <w:tc>
          <w:tcPr>
            <w:tcW w:w="134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Итого</w:t>
            </w:r>
          </w:p>
        </w:tc>
        <w:tc>
          <w:tcPr>
            <w:tcW w:w="1193"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11162</w:t>
            </w:r>
          </w:p>
        </w:tc>
        <w:tc>
          <w:tcPr>
            <w:tcW w:w="1212"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8929</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2233</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restart"/>
            <w:hideMark/>
          </w:tcPr>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Администрация городского округа Пущино</w:t>
            </w:r>
          </w:p>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(юридический отдел </w:t>
            </w:r>
            <w:r>
              <w:rPr>
                <w:rFonts w:eastAsia="Times New Roman" w:cs="Times New Roman"/>
                <w:color w:val="000000" w:themeColor="text1"/>
                <w:sz w:val="18"/>
                <w:szCs w:val="18"/>
                <w:lang w:eastAsia="ru-RU"/>
              </w:rPr>
              <w:t>а</w:t>
            </w:r>
            <w:r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Pr="00D41BF4">
              <w:rPr>
                <w:rFonts w:eastAsia="Times New Roman" w:cs="Times New Roman"/>
                <w:color w:val="000000" w:themeColor="text1"/>
                <w:sz w:val="18"/>
                <w:szCs w:val="18"/>
                <w:lang w:eastAsia="ru-RU"/>
              </w:rPr>
              <w:t xml:space="preserve"> городского округа Пущино,</w:t>
            </w:r>
            <w:r>
              <w:rPr>
                <w:rFonts w:eastAsia="Times New Roman" w:cs="Times New Roman"/>
                <w:color w:val="000000" w:themeColor="text1"/>
                <w:sz w:val="18"/>
                <w:szCs w:val="18"/>
                <w:lang w:eastAsia="ru-RU"/>
              </w:rPr>
              <w:t xml:space="preserve"> отдел по управлению имуществом а</w:t>
            </w:r>
            <w:r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Pr="00D41BF4">
              <w:rPr>
                <w:rFonts w:eastAsia="Times New Roman" w:cs="Times New Roman"/>
                <w:color w:val="000000" w:themeColor="text1"/>
                <w:sz w:val="18"/>
                <w:szCs w:val="18"/>
                <w:lang w:eastAsia="ru-RU"/>
              </w:rPr>
              <w:t xml:space="preserve"> городского округа Пущино</w:t>
            </w:r>
            <w:r>
              <w:rPr>
                <w:rFonts w:eastAsia="Times New Roman" w:cs="Times New Roman"/>
                <w:color w:val="000000" w:themeColor="text1"/>
                <w:sz w:val="18"/>
                <w:szCs w:val="18"/>
                <w:lang w:eastAsia="ru-RU"/>
              </w:rPr>
              <w:t>,</w:t>
            </w:r>
            <w:r w:rsidRPr="00D41BF4">
              <w:rPr>
                <w:rFonts w:eastAsia="Times New Roman" w:cs="Times New Roman"/>
                <w:color w:val="000000" w:themeColor="text1"/>
                <w:sz w:val="18"/>
                <w:szCs w:val="18"/>
                <w:lang w:eastAsia="ru-RU"/>
              </w:rPr>
              <w:t xml:space="preserve"> финансовый отдел</w:t>
            </w:r>
            <w:r>
              <w:rPr>
                <w:rFonts w:eastAsia="Times New Roman" w:cs="Times New Roman"/>
                <w:color w:val="000000" w:themeColor="text1"/>
                <w:sz w:val="18"/>
                <w:szCs w:val="18"/>
                <w:lang w:eastAsia="ru-RU"/>
              </w:rPr>
              <w:t xml:space="preserve"> а</w:t>
            </w:r>
            <w:r w:rsidRPr="00D41BF4">
              <w:rPr>
                <w:rFonts w:eastAsia="Times New Roman" w:cs="Times New Roman"/>
                <w:color w:val="000000" w:themeColor="text1"/>
                <w:sz w:val="18"/>
                <w:szCs w:val="18"/>
                <w:lang w:eastAsia="ru-RU"/>
              </w:rPr>
              <w:t>дминистрац</w:t>
            </w:r>
            <w:r w:rsidR="003758D8">
              <w:rPr>
                <w:rFonts w:eastAsia="Times New Roman" w:cs="Times New Roman"/>
                <w:color w:val="000000" w:themeColor="text1"/>
                <w:sz w:val="18"/>
                <w:szCs w:val="18"/>
                <w:lang w:eastAsia="ru-RU"/>
              </w:rPr>
              <w:t>ии</w:t>
            </w:r>
            <w:r w:rsidRPr="00D41BF4">
              <w:rPr>
                <w:rFonts w:eastAsia="Times New Roman" w:cs="Times New Roman"/>
                <w:color w:val="000000" w:themeColor="text1"/>
                <w:sz w:val="18"/>
                <w:szCs w:val="18"/>
                <w:lang w:eastAsia="ru-RU"/>
              </w:rPr>
              <w:t xml:space="preserve"> городского округа Пущино)</w:t>
            </w:r>
          </w:p>
        </w:tc>
        <w:tc>
          <w:tcPr>
            <w:tcW w:w="1290" w:type="dxa"/>
            <w:vMerge w:val="restart"/>
            <w:hideMark/>
          </w:tcPr>
          <w:p w:rsidR="009028E8" w:rsidRPr="00F50426" w:rsidRDefault="009028E8" w:rsidP="003758D8">
            <w:pPr>
              <w:contextualSpacing/>
              <w:jc w:val="both"/>
              <w:rPr>
                <w:rFonts w:eastAsia="Times New Roman" w:cs="Times New Roman"/>
                <w:sz w:val="18"/>
                <w:szCs w:val="18"/>
                <w:lang w:eastAsia="ru-RU"/>
              </w:rPr>
            </w:pPr>
            <w:r w:rsidRPr="00F50426">
              <w:rPr>
                <w:rFonts w:eastAsia="Times New Roman" w:cs="Times New Roman"/>
                <w:sz w:val="18"/>
                <w:szCs w:val="18"/>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- 5</w:t>
            </w:r>
          </w:p>
        </w:tc>
      </w:tr>
      <w:tr w:rsidR="005F7B4A" w:rsidRPr="00F50426" w:rsidTr="003758D8">
        <w:trPr>
          <w:trHeight w:val="144"/>
        </w:trPr>
        <w:tc>
          <w:tcPr>
            <w:tcW w:w="416"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2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94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4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Средства бюджета Московской области </w:t>
            </w:r>
            <w:hyperlink w:anchor="p5909" w:history="1">
              <w:r w:rsidRPr="00D41BF4">
                <w:rPr>
                  <w:rFonts w:eastAsia="Times New Roman" w:cs="Times New Roman"/>
                  <w:color w:val="000000" w:themeColor="text1"/>
                  <w:sz w:val="18"/>
                  <w:szCs w:val="18"/>
                  <w:vertAlign w:val="superscript"/>
                  <w:lang w:eastAsia="ru-RU"/>
                </w:rPr>
                <w:t>1</w:t>
              </w:r>
            </w:hyperlink>
          </w:p>
        </w:tc>
        <w:tc>
          <w:tcPr>
            <w:tcW w:w="1193"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11162</w:t>
            </w:r>
          </w:p>
        </w:tc>
        <w:tc>
          <w:tcPr>
            <w:tcW w:w="1212"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8929</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2233</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5F7B4A" w:rsidRPr="00F50426" w:rsidRDefault="005F7B4A" w:rsidP="003758D8">
            <w:pPr>
              <w:contextualSpacing/>
              <w:jc w:val="both"/>
              <w:rPr>
                <w:rFonts w:eastAsia="Times New Roman" w:cs="Times New Roman"/>
                <w:sz w:val="20"/>
                <w:szCs w:val="20"/>
                <w:lang w:eastAsia="ru-RU"/>
              </w:rPr>
            </w:pPr>
          </w:p>
        </w:tc>
      </w:tr>
      <w:tr w:rsidR="005F7B4A" w:rsidRPr="00F50426" w:rsidTr="003758D8">
        <w:trPr>
          <w:trHeight w:val="144"/>
        </w:trPr>
        <w:tc>
          <w:tcPr>
            <w:tcW w:w="416"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2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943"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34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Средства бюджетов муниципальных образований Московской области </w:t>
            </w:r>
            <w:hyperlink w:anchor="p5910" w:history="1">
              <w:r w:rsidRPr="00D41BF4">
                <w:rPr>
                  <w:rFonts w:eastAsia="Times New Roman" w:cs="Times New Roman"/>
                  <w:color w:val="000000" w:themeColor="text1"/>
                  <w:sz w:val="18"/>
                  <w:szCs w:val="18"/>
                  <w:vertAlign w:val="superscript"/>
                  <w:lang w:eastAsia="ru-RU"/>
                </w:rPr>
                <w:t>2</w:t>
              </w:r>
            </w:hyperlink>
          </w:p>
        </w:tc>
        <w:tc>
          <w:tcPr>
            <w:tcW w:w="1193"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5F7B4A" w:rsidRPr="00D41BF4" w:rsidRDefault="005F7B4A"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ign w:val="center"/>
            <w:hideMark/>
          </w:tcPr>
          <w:p w:rsidR="005F7B4A" w:rsidRPr="00D41BF4" w:rsidRDefault="005F7B4A"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5F7B4A" w:rsidRPr="00F50426" w:rsidRDefault="005F7B4A" w:rsidP="003758D8">
            <w:pPr>
              <w:contextualSpacing/>
              <w:jc w:val="both"/>
              <w:rPr>
                <w:rFonts w:eastAsia="Times New Roman" w:cs="Times New Roman"/>
                <w:sz w:val="20"/>
                <w:szCs w:val="20"/>
                <w:lang w:eastAsia="ru-RU"/>
              </w:rPr>
            </w:pPr>
          </w:p>
        </w:tc>
      </w:tr>
      <w:tr w:rsidR="009028E8" w:rsidRPr="00D41BF4" w:rsidTr="003758D8">
        <w:trPr>
          <w:trHeight w:val="144"/>
        </w:trPr>
        <w:tc>
          <w:tcPr>
            <w:tcW w:w="416" w:type="dxa"/>
            <w:vMerge w:val="restart"/>
            <w:hideMark/>
          </w:tcPr>
          <w:p w:rsidR="009028E8" w:rsidRPr="00D41BF4" w:rsidRDefault="009028E8"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2</w:t>
            </w:r>
            <w:r>
              <w:rPr>
                <w:rFonts w:eastAsia="Times New Roman" w:cs="Times New Roman"/>
                <w:color w:val="000000" w:themeColor="text1"/>
                <w:sz w:val="20"/>
                <w:szCs w:val="20"/>
                <w:lang w:eastAsia="ru-RU"/>
              </w:rPr>
              <w:t>.</w:t>
            </w:r>
          </w:p>
        </w:tc>
        <w:tc>
          <w:tcPr>
            <w:tcW w:w="2266" w:type="dxa"/>
            <w:gridSpan w:val="2"/>
            <w:vMerge w:val="restart"/>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Итого по подпрограмме 3</w:t>
            </w:r>
          </w:p>
        </w:tc>
        <w:tc>
          <w:tcPr>
            <w:tcW w:w="134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Итого</w:t>
            </w:r>
          </w:p>
        </w:tc>
        <w:tc>
          <w:tcPr>
            <w:tcW w:w="1193"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11162</w:t>
            </w:r>
          </w:p>
        </w:tc>
        <w:tc>
          <w:tcPr>
            <w:tcW w:w="1212"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8929</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2233</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restart"/>
            <w:hideMark/>
          </w:tcPr>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Администрация городского округа Пущино</w:t>
            </w:r>
          </w:p>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(юридический отдел </w:t>
            </w:r>
            <w:r>
              <w:rPr>
                <w:rFonts w:eastAsia="Times New Roman" w:cs="Times New Roman"/>
                <w:color w:val="000000" w:themeColor="text1"/>
                <w:sz w:val="18"/>
                <w:szCs w:val="18"/>
                <w:lang w:eastAsia="ru-RU"/>
              </w:rPr>
              <w:t>а</w:t>
            </w:r>
            <w:r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Pr="00D41BF4">
              <w:rPr>
                <w:rFonts w:eastAsia="Times New Roman" w:cs="Times New Roman"/>
                <w:color w:val="000000" w:themeColor="text1"/>
                <w:sz w:val="18"/>
                <w:szCs w:val="18"/>
                <w:lang w:eastAsia="ru-RU"/>
              </w:rPr>
              <w:t xml:space="preserve"> городского округа Пущино,</w:t>
            </w:r>
            <w:r>
              <w:rPr>
                <w:rFonts w:eastAsia="Times New Roman" w:cs="Times New Roman"/>
                <w:color w:val="000000" w:themeColor="text1"/>
                <w:sz w:val="18"/>
                <w:szCs w:val="18"/>
                <w:lang w:eastAsia="ru-RU"/>
              </w:rPr>
              <w:t xml:space="preserve"> отдел по управлению имуществом а</w:t>
            </w:r>
            <w:r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Pr="00D41BF4">
              <w:rPr>
                <w:rFonts w:eastAsia="Times New Roman" w:cs="Times New Roman"/>
                <w:color w:val="000000" w:themeColor="text1"/>
                <w:sz w:val="18"/>
                <w:szCs w:val="18"/>
                <w:lang w:eastAsia="ru-RU"/>
              </w:rPr>
              <w:t xml:space="preserve"> городского округа Пущино</w:t>
            </w:r>
            <w:r>
              <w:rPr>
                <w:rFonts w:eastAsia="Times New Roman" w:cs="Times New Roman"/>
                <w:color w:val="000000" w:themeColor="text1"/>
                <w:sz w:val="18"/>
                <w:szCs w:val="18"/>
                <w:lang w:eastAsia="ru-RU"/>
              </w:rPr>
              <w:t>,</w:t>
            </w:r>
            <w:r w:rsidRPr="00D41BF4">
              <w:rPr>
                <w:rFonts w:eastAsia="Times New Roman" w:cs="Times New Roman"/>
                <w:color w:val="000000" w:themeColor="text1"/>
                <w:sz w:val="18"/>
                <w:szCs w:val="18"/>
                <w:lang w:eastAsia="ru-RU"/>
              </w:rPr>
              <w:t xml:space="preserve"> финансовый отдел</w:t>
            </w:r>
            <w:r>
              <w:rPr>
                <w:rFonts w:eastAsia="Times New Roman" w:cs="Times New Roman"/>
                <w:color w:val="000000" w:themeColor="text1"/>
                <w:sz w:val="18"/>
                <w:szCs w:val="18"/>
                <w:lang w:eastAsia="ru-RU"/>
              </w:rPr>
              <w:t xml:space="preserve"> а</w:t>
            </w:r>
            <w:r w:rsidRPr="00D41BF4">
              <w:rPr>
                <w:rFonts w:eastAsia="Times New Roman" w:cs="Times New Roman"/>
                <w:color w:val="000000" w:themeColor="text1"/>
                <w:sz w:val="18"/>
                <w:szCs w:val="18"/>
                <w:lang w:eastAsia="ru-RU"/>
              </w:rPr>
              <w:t>дминистраци</w:t>
            </w:r>
            <w:r w:rsidR="003758D8">
              <w:rPr>
                <w:rFonts w:eastAsia="Times New Roman" w:cs="Times New Roman"/>
                <w:color w:val="000000" w:themeColor="text1"/>
                <w:sz w:val="18"/>
                <w:szCs w:val="18"/>
                <w:lang w:eastAsia="ru-RU"/>
              </w:rPr>
              <w:t>и</w:t>
            </w:r>
            <w:r w:rsidRPr="00D41BF4">
              <w:rPr>
                <w:rFonts w:eastAsia="Times New Roman" w:cs="Times New Roman"/>
                <w:color w:val="000000" w:themeColor="text1"/>
                <w:sz w:val="18"/>
                <w:szCs w:val="18"/>
                <w:lang w:eastAsia="ru-RU"/>
              </w:rPr>
              <w:t xml:space="preserve"> городского округа Пущино)</w:t>
            </w:r>
          </w:p>
        </w:tc>
        <w:tc>
          <w:tcPr>
            <w:tcW w:w="1290" w:type="dxa"/>
            <w:vMerge w:val="restart"/>
            <w:hideMark/>
          </w:tcPr>
          <w:p w:rsidR="009028E8" w:rsidRPr="00D41BF4" w:rsidRDefault="009028E8" w:rsidP="003758D8">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 </w:t>
            </w:r>
          </w:p>
        </w:tc>
      </w:tr>
      <w:tr w:rsidR="009028E8" w:rsidRPr="00D41BF4" w:rsidTr="003758D8">
        <w:trPr>
          <w:trHeight w:val="144"/>
        </w:trPr>
        <w:tc>
          <w:tcPr>
            <w:tcW w:w="416" w:type="dxa"/>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c>
          <w:tcPr>
            <w:tcW w:w="2266" w:type="dxa"/>
            <w:gridSpan w:val="2"/>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c>
          <w:tcPr>
            <w:tcW w:w="134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Средства бюджета Московской области </w:t>
            </w:r>
            <w:hyperlink w:anchor="p5909" w:history="1">
              <w:r w:rsidRPr="00D41BF4">
                <w:rPr>
                  <w:rFonts w:eastAsia="Times New Roman" w:cs="Times New Roman"/>
                  <w:color w:val="000000" w:themeColor="text1"/>
                  <w:sz w:val="18"/>
                  <w:szCs w:val="18"/>
                  <w:vertAlign w:val="superscript"/>
                  <w:lang w:eastAsia="ru-RU"/>
                </w:rPr>
                <w:t>1</w:t>
              </w:r>
            </w:hyperlink>
          </w:p>
        </w:tc>
        <w:tc>
          <w:tcPr>
            <w:tcW w:w="1193"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11162</w:t>
            </w:r>
          </w:p>
        </w:tc>
        <w:tc>
          <w:tcPr>
            <w:tcW w:w="1212"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8929</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2233</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r>
      <w:tr w:rsidR="009028E8" w:rsidRPr="00D41BF4" w:rsidTr="003758D8">
        <w:trPr>
          <w:trHeight w:val="144"/>
        </w:trPr>
        <w:tc>
          <w:tcPr>
            <w:tcW w:w="416" w:type="dxa"/>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c>
          <w:tcPr>
            <w:tcW w:w="2266" w:type="dxa"/>
            <w:gridSpan w:val="2"/>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c>
          <w:tcPr>
            <w:tcW w:w="134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sidRPr="00D41BF4">
              <w:rPr>
                <w:rFonts w:eastAsia="Times New Roman" w:cs="Times New Roman"/>
                <w:color w:val="000000" w:themeColor="text1"/>
                <w:sz w:val="18"/>
                <w:szCs w:val="18"/>
                <w:lang w:eastAsia="ru-RU"/>
              </w:rPr>
              <w:t xml:space="preserve">Средства бюджетов муниципальных образований Московской области </w:t>
            </w:r>
            <w:hyperlink w:anchor="p5910" w:history="1">
              <w:r w:rsidRPr="00D41BF4">
                <w:rPr>
                  <w:rFonts w:eastAsia="Times New Roman" w:cs="Times New Roman"/>
                  <w:color w:val="000000" w:themeColor="text1"/>
                  <w:sz w:val="18"/>
                  <w:szCs w:val="18"/>
                  <w:vertAlign w:val="superscript"/>
                  <w:lang w:eastAsia="ru-RU"/>
                </w:rPr>
                <w:t>2</w:t>
              </w:r>
            </w:hyperlink>
          </w:p>
        </w:tc>
        <w:tc>
          <w:tcPr>
            <w:tcW w:w="1193"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346"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7"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8" w:type="dxa"/>
            <w:hideMark/>
          </w:tcPr>
          <w:p w:rsidR="009028E8" w:rsidRPr="00D41BF4" w:rsidRDefault="009028E8" w:rsidP="003758D8">
            <w:pPr>
              <w:contextualSpacing/>
              <w:jc w:val="both"/>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212" w:type="dxa"/>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c>
          <w:tcPr>
            <w:tcW w:w="1290" w:type="dxa"/>
            <w:vMerge/>
            <w:vAlign w:val="center"/>
            <w:hideMark/>
          </w:tcPr>
          <w:p w:rsidR="009028E8" w:rsidRPr="00D41BF4" w:rsidRDefault="009028E8" w:rsidP="003758D8">
            <w:pPr>
              <w:contextualSpacing/>
              <w:jc w:val="both"/>
              <w:rPr>
                <w:rFonts w:eastAsia="Times New Roman" w:cs="Times New Roman"/>
                <w:color w:val="000000" w:themeColor="text1"/>
                <w:sz w:val="20"/>
                <w:szCs w:val="20"/>
                <w:lang w:eastAsia="ru-RU"/>
              </w:rPr>
            </w:pPr>
          </w:p>
        </w:tc>
      </w:tr>
    </w:tbl>
    <w:p w:rsidR="005F7B4A" w:rsidRDefault="005F7B4A" w:rsidP="009F1C93">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 </w:t>
      </w:r>
    </w:p>
    <w:p w:rsidR="009028E8" w:rsidRDefault="009028E8" w:rsidP="009F1C93">
      <w:pPr>
        <w:contextualSpacing/>
        <w:jc w:val="both"/>
        <w:rPr>
          <w:rFonts w:eastAsia="Times New Roman" w:cs="Times New Roman"/>
          <w:color w:val="000000" w:themeColor="text1"/>
          <w:sz w:val="20"/>
          <w:szCs w:val="20"/>
          <w:lang w:eastAsia="ru-RU"/>
        </w:rPr>
      </w:pPr>
    </w:p>
    <w:p w:rsidR="003758D8" w:rsidRDefault="003758D8" w:rsidP="009F1C93">
      <w:pPr>
        <w:contextualSpacing/>
        <w:jc w:val="both"/>
        <w:rPr>
          <w:rFonts w:eastAsia="Times New Roman" w:cs="Times New Roman"/>
          <w:color w:val="000000" w:themeColor="text1"/>
          <w:sz w:val="20"/>
          <w:szCs w:val="20"/>
          <w:lang w:eastAsia="ru-RU"/>
        </w:rPr>
      </w:pPr>
    </w:p>
    <w:p w:rsidR="003758D8" w:rsidRDefault="003758D8" w:rsidP="009F1C93">
      <w:pPr>
        <w:contextualSpacing/>
        <w:jc w:val="both"/>
        <w:rPr>
          <w:rFonts w:eastAsia="Times New Roman" w:cs="Times New Roman"/>
          <w:color w:val="000000" w:themeColor="text1"/>
          <w:sz w:val="20"/>
          <w:szCs w:val="20"/>
          <w:lang w:eastAsia="ru-RU"/>
        </w:rPr>
      </w:pPr>
    </w:p>
    <w:p w:rsidR="003758D8" w:rsidRDefault="003758D8" w:rsidP="009F1C93">
      <w:pPr>
        <w:contextualSpacing/>
        <w:jc w:val="both"/>
        <w:rPr>
          <w:rFonts w:eastAsia="Times New Roman" w:cs="Times New Roman"/>
          <w:color w:val="000000" w:themeColor="text1"/>
          <w:sz w:val="20"/>
          <w:szCs w:val="20"/>
          <w:lang w:eastAsia="ru-RU"/>
        </w:rPr>
      </w:pPr>
    </w:p>
    <w:p w:rsidR="009028E8" w:rsidRDefault="009028E8" w:rsidP="009F1C93">
      <w:pPr>
        <w:contextualSpacing/>
        <w:jc w:val="both"/>
        <w:rPr>
          <w:rFonts w:eastAsia="Times New Roman" w:cs="Times New Roman"/>
          <w:color w:val="000000" w:themeColor="text1"/>
          <w:sz w:val="20"/>
          <w:szCs w:val="20"/>
          <w:lang w:eastAsia="ru-RU"/>
        </w:rPr>
      </w:pPr>
    </w:p>
    <w:p w:rsidR="00294C49" w:rsidRPr="009028E8" w:rsidRDefault="00294C49" w:rsidP="009028E8">
      <w:pPr>
        <w:pStyle w:val="ConsPlusNormal"/>
        <w:contextualSpacing/>
        <w:jc w:val="center"/>
        <w:rPr>
          <w:rFonts w:ascii="Times New Roman" w:hAnsi="Times New Roman" w:cs="Times New Roman"/>
          <w:b/>
          <w:sz w:val="24"/>
          <w:szCs w:val="24"/>
        </w:rPr>
      </w:pPr>
      <w:r w:rsidRPr="009028E8">
        <w:rPr>
          <w:rFonts w:ascii="Times New Roman" w:hAnsi="Times New Roman" w:cs="Times New Roman"/>
          <w:b/>
          <w:sz w:val="24"/>
          <w:szCs w:val="24"/>
        </w:rPr>
        <w:t>8.</w:t>
      </w:r>
      <w:r w:rsidR="003758D8">
        <w:rPr>
          <w:rFonts w:ascii="Times New Roman" w:hAnsi="Times New Roman" w:cs="Times New Roman"/>
          <w:b/>
          <w:sz w:val="24"/>
          <w:szCs w:val="24"/>
        </w:rPr>
        <w:t xml:space="preserve"> </w:t>
      </w:r>
      <w:r w:rsidRPr="009028E8">
        <w:rPr>
          <w:rFonts w:ascii="Times New Roman" w:hAnsi="Times New Roman" w:cs="Times New Roman"/>
          <w:b/>
          <w:sz w:val="24"/>
          <w:szCs w:val="24"/>
        </w:rPr>
        <w:t>Паспорт подпрограммы 7 «Улучшение жилищных условий отдельных категорий многодетных семей»</w:t>
      </w:r>
    </w:p>
    <w:p w:rsidR="009028E8" w:rsidRPr="00294C49" w:rsidRDefault="009028E8" w:rsidP="009F1C93">
      <w:pPr>
        <w:pStyle w:val="ConsPlusNormal"/>
        <w:contextualSpacing/>
        <w:jc w:val="both"/>
        <w:rPr>
          <w:rFonts w:ascii="Times New Roman" w:hAnsi="Times New Roman" w:cs="Times New Roman"/>
          <w:b/>
          <w:sz w:val="28"/>
          <w:szCs w:val="28"/>
        </w:rPr>
      </w:pPr>
    </w:p>
    <w:tbl>
      <w:tblPr>
        <w:tblW w:w="14513"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396"/>
        <w:gridCol w:w="1141"/>
        <w:gridCol w:w="1640"/>
        <w:gridCol w:w="1640"/>
        <w:gridCol w:w="1503"/>
        <w:gridCol w:w="1504"/>
        <w:gridCol w:w="1640"/>
        <w:gridCol w:w="1780"/>
      </w:tblGrid>
      <w:tr w:rsidR="00294C49" w:rsidRPr="00574372" w:rsidTr="009028E8">
        <w:trPr>
          <w:trHeight w:val="70"/>
        </w:trPr>
        <w:tc>
          <w:tcPr>
            <w:tcW w:w="2269" w:type="dxa"/>
            <w:tcBorders>
              <w:top w:val="single" w:sz="4" w:space="0" w:color="auto"/>
              <w:bottom w:val="single" w:sz="4" w:space="0" w:color="auto"/>
              <w:right w:val="single" w:sz="4" w:space="0" w:color="auto"/>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Муниципальный заказчик подпрограммы</w:t>
            </w:r>
          </w:p>
        </w:tc>
        <w:tc>
          <w:tcPr>
            <w:tcW w:w="12244" w:type="dxa"/>
            <w:gridSpan w:val="8"/>
            <w:tcBorders>
              <w:top w:val="single" w:sz="4" w:space="0" w:color="auto"/>
              <w:left w:val="single" w:sz="4" w:space="0" w:color="auto"/>
              <w:bottom w:val="single" w:sz="4" w:space="0" w:color="auto"/>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imes New Roman" w:cs="Times New Roman"/>
                <w:color w:val="000000" w:themeColor="text1"/>
                <w:sz w:val="20"/>
                <w:szCs w:val="20"/>
              </w:rPr>
              <w:t>Администрация городского округа Пущино</w:t>
            </w:r>
            <w:r w:rsidRPr="009028E8">
              <w:rPr>
                <w:rFonts w:eastAsiaTheme="minorEastAsia" w:cs="Times New Roman"/>
                <w:sz w:val="20"/>
                <w:szCs w:val="20"/>
                <w:lang w:eastAsia="ru-RU"/>
              </w:rPr>
              <w:t xml:space="preserve"> </w:t>
            </w:r>
          </w:p>
        </w:tc>
      </w:tr>
      <w:tr w:rsidR="00294C49" w:rsidRPr="00574372" w:rsidTr="009028E8">
        <w:trPr>
          <w:trHeight w:val="258"/>
        </w:trPr>
        <w:tc>
          <w:tcPr>
            <w:tcW w:w="2269" w:type="dxa"/>
            <w:vMerge w:val="restart"/>
            <w:tcBorders>
              <w:top w:val="single" w:sz="4" w:space="0" w:color="auto"/>
              <w:bottom w:val="single" w:sz="4" w:space="0" w:color="auto"/>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Главный распорядитель бюджетных средств</w:t>
            </w:r>
          </w:p>
        </w:tc>
        <w:tc>
          <w:tcPr>
            <w:tcW w:w="1141" w:type="dxa"/>
            <w:vMerge w:val="restart"/>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Источник финансирования</w:t>
            </w:r>
          </w:p>
        </w:tc>
        <w:tc>
          <w:tcPr>
            <w:tcW w:w="9707" w:type="dxa"/>
            <w:gridSpan w:val="6"/>
            <w:tcBorders>
              <w:top w:val="single" w:sz="4" w:space="0" w:color="auto"/>
              <w:left w:val="single" w:sz="4" w:space="0" w:color="auto"/>
              <w:bottom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Расходы (тыс. рублей)</w:t>
            </w:r>
          </w:p>
        </w:tc>
      </w:tr>
      <w:tr w:rsidR="00294C49" w:rsidRPr="00574372" w:rsidTr="009028E8">
        <w:trPr>
          <w:trHeight w:val="561"/>
        </w:trPr>
        <w:tc>
          <w:tcPr>
            <w:tcW w:w="2269" w:type="dxa"/>
            <w:vMerge/>
            <w:tcBorders>
              <w:top w:val="nil"/>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vMerge/>
            <w:tcBorders>
              <w:top w:val="nil"/>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40" w:type="dxa"/>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2020 год</w:t>
            </w:r>
          </w:p>
        </w:tc>
        <w:tc>
          <w:tcPr>
            <w:tcW w:w="1640" w:type="dxa"/>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2021 год</w:t>
            </w:r>
          </w:p>
        </w:tc>
        <w:tc>
          <w:tcPr>
            <w:tcW w:w="1503" w:type="dxa"/>
            <w:tcBorders>
              <w:top w:val="single" w:sz="4" w:space="0" w:color="auto"/>
              <w:left w:val="single" w:sz="4" w:space="0" w:color="auto"/>
              <w:bottom w:val="single" w:sz="4" w:space="0" w:color="auto"/>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2022 год</w:t>
            </w:r>
          </w:p>
        </w:tc>
        <w:tc>
          <w:tcPr>
            <w:tcW w:w="1504" w:type="dxa"/>
            <w:tcBorders>
              <w:top w:val="single" w:sz="4" w:space="0" w:color="auto"/>
              <w:left w:val="single" w:sz="4" w:space="0" w:color="auto"/>
              <w:bottom w:val="single" w:sz="4" w:space="0" w:color="auto"/>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2023 год</w:t>
            </w:r>
          </w:p>
        </w:tc>
        <w:tc>
          <w:tcPr>
            <w:tcW w:w="1640" w:type="dxa"/>
            <w:tcBorders>
              <w:top w:val="single" w:sz="4" w:space="0" w:color="auto"/>
              <w:left w:val="single" w:sz="4" w:space="0" w:color="auto"/>
              <w:bottom w:val="single" w:sz="4" w:space="0" w:color="auto"/>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2024 год</w:t>
            </w:r>
          </w:p>
        </w:tc>
        <w:tc>
          <w:tcPr>
            <w:tcW w:w="1780" w:type="dxa"/>
            <w:tcBorders>
              <w:top w:val="single" w:sz="4" w:space="0" w:color="auto"/>
              <w:left w:val="single" w:sz="4" w:space="0" w:color="auto"/>
              <w:bottom w:val="single" w:sz="4" w:space="0" w:color="auto"/>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Итого</w:t>
            </w:r>
          </w:p>
        </w:tc>
      </w:tr>
      <w:tr w:rsidR="00294C49" w:rsidRPr="00574372" w:rsidTr="009028E8">
        <w:trPr>
          <w:trHeight w:val="440"/>
        </w:trPr>
        <w:tc>
          <w:tcPr>
            <w:tcW w:w="2269" w:type="dxa"/>
            <w:vMerge/>
            <w:tcBorders>
              <w:top w:val="nil"/>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val="restart"/>
            <w:tcBorders>
              <w:top w:val="single" w:sz="4" w:space="0" w:color="auto"/>
              <w:left w:val="single" w:sz="4" w:space="0" w:color="auto"/>
              <w:bottom w:val="single" w:sz="4" w:space="0" w:color="auto"/>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Улучшение жилищных условий отдельных категорий многодетных семей</w:t>
            </w:r>
          </w:p>
        </w:tc>
        <w:tc>
          <w:tcPr>
            <w:tcW w:w="1141" w:type="dxa"/>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Всего: в том числе:</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4193</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78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4193</w:t>
            </w:r>
          </w:p>
        </w:tc>
      </w:tr>
      <w:tr w:rsidR="00294C49" w:rsidRPr="00574372" w:rsidTr="009028E8">
        <w:trPr>
          <w:trHeight w:val="850"/>
        </w:trPr>
        <w:tc>
          <w:tcPr>
            <w:tcW w:w="2269" w:type="dxa"/>
            <w:vMerge/>
            <w:tcBorders>
              <w:top w:val="nil"/>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Средства бюджета Московской области</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4151</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78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4151</w:t>
            </w:r>
          </w:p>
        </w:tc>
      </w:tr>
      <w:tr w:rsidR="00294C49" w:rsidRPr="00574372" w:rsidTr="009028E8">
        <w:trPr>
          <w:trHeight w:val="637"/>
        </w:trPr>
        <w:tc>
          <w:tcPr>
            <w:tcW w:w="2269" w:type="dxa"/>
            <w:vMerge/>
            <w:tcBorders>
              <w:top w:val="nil"/>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 xml:space="preserve">Средства федерального бюджета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78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r>
      <w:tr w:rsidR="00294C49" w:rsidRPr="00574372" w:rsidTr="009028E8">
        <w:trPr>
          <w:trHeight w:val="834"/>
        </w:trPr>
        <w:tc>
          <w:tcPr>
            <w:tcW w:w="2269" w:type="dxa"/>
            <w:vMerge/>
            <w:tcBorders>
              <w:top w:val="nil"/>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single" w:sz="4" w:space="0" w:color="auto"/>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 xml:space="preserve">Средства бюджета городского округа </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42</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78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42</w:t>
            </w:r>
          </w:p>
        </w:tc>
      </w:tr>
      <w:tr w:rsidR="00294C49" w:rsidRPr="00574372" w:rsidTr="009028E8">
        <w:trPr>
          <w:trHeight w:val="622"/>
        </w:trPr>
        <w:tc>
          <w:tcPr>
            <w:tcW w:w="2269" w:type="dxa"/>
            <w:tcBorders>
              <w:top w:val="nil"/>
              <w:bottom w:val="single" w:sz="4" w:space="0" w:color="auto"/>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tcBorders>
              <w:top w:val="nil"/>
              <w:left w:val="single" w:sz="4" w:space="0" w:color="auto"/>
              <w:bottom w:val="single" w:sz="4" w:space="0" w:color="auto"/>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141" w:type="dxa"/>
            <w:tcBorders>
              <w:top w:val="single" w:sz="4" w:space="0" w:color="auto"/>
              <w:left w:val="single" w:sz="4" w:space="0" w:color="auto"/>
              <w:bottom w:val="single" w:sz="4" w:space="0" w:color="auto"/>
              <w:right w:val="nil"/>
            </w:tcBorders>
          </w:tcPr>
          <w:p w:rsidR="00294C49" w:rsidRPr="009028E8"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028E8">
              <w:rPr>
                <w:rFonts w:eastAsiaTheme="minorEastAsia" w:cs="Times New Roman"/>
                <w:sz w:val="20"/>
                <w:szCs w:val="20"/>
                <w:lang w:eastAsia="ru-RU"/>
              </w:rPr>
              <w:t>Внебюджетные средства</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right w:val="single" w:sz="4" w:space="0" w:color="auto"/>
            </w:tcBorders>
            <w:shd w:val="clear" w:color="auto" w:fill="auto"/>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3"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504"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64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c>
          <w:tcPr>
            <w:tcW w:w="1780" w:type="dxa"/>
            <w:tcBorders>
              <w:top w:val="single" w:sz="4" w:space="0" w:color="auto"/>
              <w:left w:val="single" w:sz="4" w:space="0" w:color="auto"/>
              <w:bottom w:val="single" w:sz="4" w:space="0" w:color="auto"/>
            </w:tcBorders>
          </w:tcPr>
          <w:p w:rsidR="00294C49" w:rsidRPr="009028E8" w:rsidRDefault="00294C49" w:rsidP="009028E8">
            <w:pPr>
              <w:contextualSpacing/>
              <w:jc w:val="both"/>
              <w:rPr>
                <w:rFonts w:cs="Times New Roman"/>
                <w:sz w:val="20"/>
                <w:szCs w:val="20"/>
              </w:rPr>
            </w:pPr>
            <w:r w:rsidRPr="009028E8">
              <w:rPr>
                <w:rFonts w:cs="Times New Roman"/>
                <w:sz w:val="20"/>
                <w:szCs w:val="20"/>
              </w:rPr>
              <w:t>0</w:t>
            </w:r>
          </w:p>
        </w:tc>
      </w:tr>
    </w:tbl>
    <w:p w:rsidR="00294C49" w:rsidRDefault="00294C49" w:rsidP="009F1C93">
      <w:pPr>
        <w:autoSpaceDE w:val="0"/>
        <w:autoSpaceDN w:val="0"/>
        <w:adjustRightInd w:val="0"/>
        <w:ind w:firstLine="539"/>
        <w:contextualSpacing/>
        <w:jc w:val="both"/>
        <w:rPr>
          <w:rFonts w:eastAsia="Calibri" w:cs="Times New Roman"/>
          <w:sz w:val="24"/>
          <w:szCs w:val="24"/>
        </w:rPr>
      </w:pPr>
    </w:p>
    <w:p w:rsidR="00294C49" w:rsidRPr="003A0032" w:rsidRDefault="00294C49" w:rsidP="009F1C93">
      <w:pPr>
        <w:autoSpaceDE w:val="0"/>
        <w:autoSpaceDN w:val="0"/>
        <w:adjustRightInd w:val="0"/>
        <w:ind w:firstLine="539"/>
        <w:contextualSpacing/>
        <w:jc w:val="both"/>
        <w:rPr>
          <w:rFonts w:eastAsia="Calibri" w:cs="Times New Roman"/>
          <w:sz w:val="24"/>
          <w:szCs w:val="24"/>
        </w:rPr>
      </w:pPr>
      <w:r>
        <w:rPr>
          <w:rFonts w:eastAsia="Calibri" w:cs="Times New Roman"/>
          <w:sz w:val="24"/>
          <w:szCs w:val="24"/>
        </w:rPr>
        <w:t>2) Мероприятия Подпрограммы 7</w:t>
      </w:r>
      <w:r w:rsidRPr="003A0032">
        <w:rPr>
          <w:rFonts w:eastAsia="Calibri" w:cs="Times New Roman"/>
          <w:sz w:val="24"/>
          <w:szCs w:val="24"/>
        </w:rPr>
        <w:t xml:space="preserve">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9028E8" w:rsidRDefault="009028E8" w:rsidP="009F1C93">
      <w:pPr>
        <w:widowControl w:val="0"/>
        <w:autoSpaceDE w:val="0"/>
        <w:autoSpaceDN w:val="0"/>
        <w:adjustRightInd w:val="0"/>
        <w:contextualSpacing/>
        <w:jc w:val="center"/>
        <w:rPr>
          <w:rFonts w:eastAsia="Calibri" w:cs="Times New Roman"/>
          <w:color w:val="000000" w:themeColor="text1"/>
          <w:sz w:val="24"/>
          <w:szCs w:val="24"/>
        </w:rPr>
        <w:sectPr w:rsidR="009028E8" w:rsidSect="009028E8">
          <w:pgSz w:w="16838" w:h="11906" w:orient="landscape"/>
          <w:pgMar w:top="1134" w:right="567" w:bottom="1134" w:left="1701" w:header="709" w:footer="709" w:gutter="0"/>
          <w:cols w:space="708"/>
          <w:titlePg/>
          <w:docGrid w:linePitch="381"/>
        </w:sectPr>
      </w:pPr>
    </w:p>
    <w:p w:rsidR="00294C49" w:rsidRPr="009028E8" w:rsidRDefault="003758D8" w:rsidP="009F1C93">
      <w:pPr>
        <w:widowControl w:val="0"/>
        <w:autoSpaceDE w:val="0"/>
        <w:autoSpaceDN w:val="0"/>
        <w:adjustRightInd w:val="0"/>
        <w:contextualSpacing/>
        <w:jc w:val="center"/>
        <w:rPr>
          <w:rFonts w:eastAsia="Calibri" w:cs="Times New Roman"/>
          <w:b/>
          <w:color w:val="000000" w:themeColor="text1"/>
          <w:sz w:val="24"/>
          <w:szCs w:val="24"/>
        </w:rPr>
      </w:pPr>
      <w:r>
        <w:rPr>
          <w:rFonts w:eastAsia="Calibri" w:cs="Times New Roman"/>
          <w:b/>
          <w:color w:val="000000" w:themeColor="text1"/>
          <w:sz w:val="24"/>
          <w:szCs w:val="24"/>
        </w:rPr>
        <w:t xml:space="preserve">8.1. </w:t>
      </w:r>
      <w:r w:rsidR="00294C49" w:rsidRPr="009028E8">
        <w:rPr>
          <w:rFonts w:eastAsia="Calibri" w:cs="Times New Roman"/>
          <w:b/>
          <w:color w:val="000000" w:themeColor="text1"/>
          <w:sz w:val="24"/>
          <w:szCs w:val="24"/>
        </w:rPr>
        <w:t>Характеристика проблем, решаемых посредством мероприятий</w:t>
      </w:r>
    </w:p>
    <w:p w:rsidR="00294C49" w:rsidRPr="00F55322" w:rsidRDefault="00294C49" w:rsidP="009F1C93">
      <w:pPr>
        <w:widowControl w:val="0"/>
        <w:autoSpaceDE w:val="0"/>
        <w:autoSpaceDN w:val="0"/>
        <w:adjustRightInd w:val="0"/>
        <w:contextualSpacing/>
        <w:rPr>
          <w:rFonts w:eastAsia="Calibri" w:cs="Times New Roman"/>
          <w:color w:val="000000" w:themeColor="text1"/>
          <w:sz w:val="24"/>
          <w:szCs w:val="24"/>
        </w:rPr>
      </w:pPr>
    </w:p>
    <w:p w:rsidR="00294C49" w:rsidRPr="00F55322" w:rsidRDefault="00294C49" w:rsidP="009F1C93">
      <w:pPr>
        <w:widowControl w:val="0"/>
        <w:autoSpaceDE w:val="0"/>
        <w:autoSpaceDN w:val="0"/>
        <w:adjustRightInd w:val="0"/>
        <w:ind w:firstLine="708"/>
        <w:contextualSpacing/>
        <w:jc w:val="both"/>
        <w:rPr>
          <w:rFonts w:eastAsia="Calibri" w:cs="Times New Roman"/>
          <w:color w:val="000000" w:themeColor="text1"/>
          <w:sz w:val="24"/>
          <w:szCs w:val="24"/>
        </w:rPr>
      </w:pPr>
      <w:r w:rsidRPr="00F55322">
        <w:rPr>
          <w:rFonts w:eastAsia="Calibri" w:cs="Times New Roman"/>
          <w:color w:val="000000" w:themeColor="text1"/>
          <w:sz w:val="24"/>
          <w:szCs w:val="24"/>
        </w:rPr>
        <w:t xml:space="preserve">В соответствии с Федеральным законом </w:t>
      </w:r>
      <w:r w:rsidR="009028E8" w:rsidRPr="00F55322">
        <w:rPr>
          <w:rFonts w:eastAsia="Calibri" w:cs="Times New Roman"/>
          <w:color w:val="000000" w:themeColor="text1"/>
          <w:sz w:val="24"/>
          <w:szCs w:val="24"/>
        </w:rPr>
        <w:t xml:space="preserve">Российской Федерации </w:t>
      </w:r>
      <w:r w:rsidRPr="00F55322">
        <w:rPr>
          <w:rFonts w:eastAsia="Calibri" w:cs="Times New Roman"/>
          <w:color w:val="000000" w:themeColor="text1"/>
          <w:sz w:val="24"/>
          <w:szCs w:val="24"/>
        </w:rPr>
        <w:t>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294C49" w:rsidRPr="00A61E01" w:rsidRDefault="00294C49" w:rsidP="009F1C93">
      <w:pPr>
        <w:widowControl w:val="0"/>
        <w:autoSpaceDE w:val="0"/>
        <w:autoSpaceDN w:val="0"/>
        <w:adjustRightInd w:val="0"/>
        <w:ind w:firstLine="708"/>
        <w:contextualSpacing/>
        <w:jc w:val="both"/>
        <w:rPr>
          <w:rFonts w:eastAsia="Calibri" w:cs="Times New Roman"/>
          <w:color w:val="000000" w:themeColor="text1"/>
          <w:sz w:val="24"/>
          <w:szCs w:val="24"/>
        </w:rPr>
      </w:pPr>
      <w:r w:rsidRPr="00A61E01">
        <w:rPr>
          <w:rFonts w:eastAsia="Calibri" w:cs="Times New Roman"/>
          <w:color w:val="000000" w:themeColor="text1"/>
          <w:sz w:val="24"/>
          <w:szCs w:val="24"/>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w:t>
      </w:r>
      <w:r w:rsidR="00A61E01" w:rsidRPr="00A61E01">
        <w:rPr>
          <w:rFonts w:eastAsia="Calibri" w:cs="Times New Roman"/>
          <w:color w:val="000000" w:themeColor="text1"/>
          <w:sz w:val="24"/>
          <w:szCs w:val="24"/>
        </w:rPr>
        <w:t>городского округа Пущино</w:t>
      </w:r>
      <w:r w:rsidRPr="00A61E01">
        <w:rPr>
          <w:rFonts w:eastAsia="Calibri" w:cs="Times New Roman"/>
          <w:color w:val="000000" w:themeColor="text1"/>
          <w:sz w:val="24"/>
          <w:szCs w:val="24"/>
        </w:rPr>
        <w:t xml:space="preserve"> не является застройщиком и соответственно не получает жилые помещения в муниципальную собственность.</w:t>
      </w:r>
    </w:p>
    <w:p w:rsidR="00294C49" w:rsidRPr="00F55322" w:rsidRDefault="00294C49" w:rsidP="009F1C93">
      <w:pPr>
        <w:widowControl w:val="0"/>
        <w:autoSpaceDE w:val="0"/>
        <w:autoSpaceDN w:val="0"/>
        <w:adjustRightInd w:val="0"/>
        <w:ind w:firstLine="708"/>
        <w:contextualSpacing/>
        <w:jc w:val="both"/>
        <w:rPr>
          <w:rFonts w:eastAsia="Calibri" w:cs="Times New Roman"/>
          <w:color w:val="000000" w:themeColor="text1"/>
          <w:sz w:val="24"/>
          <w:szCs w:val="24"/>
        </w:rPr>
      </w:pPr>
      <w:r w:rsidRPr="00A61E01">
        <w:rPr>
          <w:rFonts w:eastAsia="Calibri" w:cs="Times New Roman"/>
          <w:color w:val="000000" w:themeColor="text1"/>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w:t>
      </w:r>
      <w:r w:rsidRPr="00F55322">
        <w:rPr>
          <w:rFonts w:eastAsia="Calibri" w:cs="Times New Roman"/>
          <w:color w:val="000000" w:themeColor="text1"/>
          <w:sz w:val="24"/>
          <w:szCs w:val="24"/>
        </w:rPr>
        <w:t xml:space="preserve"> осуществляется крайне медленно.</w:t>
      </w:r>
    </w:p>
    <w:p w:rsidR="00294C49" w:rsidRPr="00F55322" w:rsidRDefault="00294C49" w:rsidP="009F1C93">
      <w:pPr>
        <w:widowControl w:val="0"/>
        <w:autoSpaceDE w:val="0"/>
        <w:autoSpaceDN w:val="0"/>
        <w:adjustRightInd w:val="0"/>
        <w:ind w:firstLine="708"/>
        <w:contextualSpacing/>
        <w:jc w:val="both"/>
        <w:rPr>
          <w:rFonts w:eastAsia="Calibri" w:cs="Times New Roman"/>
          <w:color w:val="000000" w:themeColor="text1"/>
          <w:sz w:val="24"/>
          <w:szCs w:val="24"/>
        </w:rPr>
      </w:pPr>
      <w:r>
        <w:rPr>
          <w:rFonts w:eastAsia="Calibri" w:cs="Times New Roman"/>
          <w:color w:val="000000" w:themeColor="text1"/>
          <w:sz w:val="24"/>
          <w:szCs w:val="24"/>
        </w:rPr>
        <w:t xml:space="preserve">Подпрограмма </w:t>
      </w:r>
      <w:r w:rsidR="0089083A">
        <w:rPr>
          <w:rFonts w:eastAsia="Calibri" w:cs="Times New Roman"/>
          <w:color w:val="000000" w:themeColor="text1"/>
          <w:sz w:val="24"/>
          <w:szCs w:val="24"/>
        </w:rPr>
        <w:t>7</w:t>
      </w:r>
      <w:r w:rsidRPr="00F55322">
        <w:rPr>
          <w:rFonts w:eastAsia="Calibri" w:cs="Times New Roman"/>
          <w:color w:val="000000" w:themeColor="text1"/>
          <w:sz w:val="24"/>
          <w:szCs w:val="24"/>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294C49" w:rsidRDefault="00294C49" w:rsidP="009F1C93">
      <w:pPr>
        <w:widowControl w:val="0"/>
        <w:autoSpaceDE w:val="0"/>
        <w:autoSpaceDN w:val="0"/>
        <w:adjustRightInd w:val="0"/>
        <w:ind w:firstLine="708"/>
        <w:contextualSpacing/>
        <w:jc w:val="both"/>
        <w:rPr>
          <w:rFonts w:eastAsia="Calibri" w:cs="Times New Roman"/>
          <w:color w:val="000000" w:themeColor="text1"/>
          <w:sz w:val="24"/>
          <w:szCs w:val="24"/>
        </w:rPr>
      </w:pPr>
      <w:r>
        <w:rPr>
          <w:rFonts w:eastAsia="Calibri" w:cs="Times New Roman"/>
          <w:color w:val="000000" w:themeColor="text1"/>
          <w:sz w:val="24"/>
          <w:szCs w:val="24"/>
        </w:rPr>
        <w:t xml:space="preserve">Мероприятия Подпрограммы </w:t>
      </w:r>
      <w:r w:rsidR="0089083A">
        <w:rPr>
          <w:rFonts w:eastAsia="Calibri" w:cs="Times New Roman"/>
          <w:color w:val="000000" w:themeColor="text1"/>
          <w:sz w:val="24"/>
          <w:szCs w:val="24"/>
        </w:rPr>
        <w:t>7</w:t>
      </w:r>
      <w:r w:rsidRPr="00F55322">
        <w:rPr>
          <w:rFonts w:eastAsia="Calibri" w:cs="Times New Roman"/>
          <w:color w:val="000000" w:themeColor="text1"/>
          <w:sz w:val="24"/>
          <w:szCs w:val="24"/>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w:t>
      </w:r>
      <w:r>
        <w:rPr>
          <w:rFonts w:eastAsia="Calibri" w:cs="Times New Roman"/>
          <w:color w:val="000000" w:themeColor="text1"/>
          <w:sz w:val="24"/>
          <w:szCs w:val="24"/>
        </w:rPr>
        <w:t xml:space="preserve">тей, - участницам Подпрограммы </w:t>
      </w:r>
      <w:r w:rsidR="0089083A">
        <w:rPr>
          <w:rFonts w:eastAsia="Calibri" w:cs="Times New Roman"/>
          <w:color w:val="000000" w:themeColor="text1"/>
          <w:sz w:val="24"/>
          <w:szCs w:val="24"/>
        </w:rPr>
        <w:t>7</w:t>
      </w:r>
      <w:r w:rsidRPr="00F55322">
        <w:rPr>
          <w:rFonts w:eastAsia="Calibri" w:cs="Times New Roman"/>
          <w:color w:val="000000" w:themeColor="text1"/>
          <w:sz w:val="24"/>
          <w:szCs w:val="24"/>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94C49" w:rsidRPr="002A6429" w:rsidRDefault="00294C49" w:rsidP="009F1C93">
      <w:pPr>
        <w:widowControl w:val="0"/>
        <w:autoSpaceDE w:val="0"/>
        <w:autoSpaceDN w:val="0"/>
        <w:adjustRightInd w:val="0"/>
        <w:ind w:firstLine="708"/>
        <w:contextualSpacing/>
        <w:jc w:val="both"/>
        <w:rPr>
          <w:rFonts w:eastAsia="Calibri" w:cs="Times New Roman"/>
          <w:sz w:val="24"/>
          <w:szCs w:val="24"/>
        </w:rPr>
      </w:pPr>
      <w:r w:rsidRPr="002A6429">
        <w:rPr>
          <w:rFonts w:eastAsia="Calibri" w:cs="Times New Roman"/>
          <w:sz w:val="24"/>
          <w:szCs w:val="24"/>
        </w:rPr>
        <w:t>Порядок предоставления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w:t>
      </w:r>
      <w:r>
        <w:rPr>
          <w:rFonts w:eastAsia="Calibri" w:cs="Times New Roman"/>
          <w:sz w:val="24"/>
          <w:szCs w:val="24"/>
        </w:rPr>
        <w:t>ома, приведенными в приложении 1</w:t>
      </w:r>
      <w:r w:rsidRPr="002A6429">
        <w:rPr>
          <w:rFonts w:eastAsia="Calibri" w:cs="Times New Roman"/>
          <w:sz w:val="24"/>
          <w:szCs w:val="24"/>
        </w:rPr>
        <w:t xml:space="preserve"> к </w:t>
      </w:r>
      <w:r>
        <w:rPr>
          <w:rFonts w:eastAsia="Calibri" w:cs="Times New Roman"/>
          <w:sz w:val="24"/>
          <w:szCs w:val="24"/>
        </w:rPr>
        <w:t xml:space="preserve">подпрограмме </w:t>
      </w:r>
      <w:r w:rsidR="0089083A">
        <w:rPr>
          <w:rFonts w:eastAsia="Calibri" w:cs="Times New Roman"/>
          <w:sz w:val="24"/>
          <w:szCs w:val="24"/>
        </w:rPr>
        <w:t>7</w:t>
      </w:r>
      <w:r w:rsidR="00A91723">
        <w:rPr>
          <w:rFonts w:eastAsia="Calibri" w:cs="Times New Roman"/>
          <w:sz w:val="24"/>
          <w:szCs w:val="24"/>
        </w:rPr>
        <w:t>.</w:t>
      </w:r>
    </w:p>
    <w:p w:rsidR="0025365D" w:rsidRDefault="0025365D"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p>
    <w:p w:rsidR="0025365D" w:rsidRDefault="003758D8" w:rsidP="0025365D">
      <w:pPr>
        <w:widowControl w:val="0"/>
        <w:suppressAutoHyphens/>
        <w:autoSpaceDE w:val="0"/>
        <w:autoSpaceDN w:val="0"/>
        <w:adjustRightInd w:val="0"/>
        <w:ind w:firstLine="709"/>
        <w:contextualSpacing/>
        <w:jc w:val="center"/>
        <w:rPr>
          <w:rFonts w:cs="Times New Roman"/>
          <w:b/>
          <w:sz w:val="24"/>
          <w:szCs w:val="28"/>
        </w:rPr>
      </w:pPr>
      <w:r>
        <w:rPr>
          <w:rFonts w:cs="Times New Roman"/>
          <w:b/>
          <w:color w:val="000000" w:themeColor="text1"/>
          <w:sz w:val="24"/>
          <w:szCs w:val="24"/>
        </w:rPr>
        <w:t xml:space="preserve">8.2. </w:t>
      </w:r>
      <w:r w:rsidR="0025365D" w:rsidRPr="00FA6AD6">
        <w:rPr>
          <w:rFonts w:cs="Times New Roman"/>
          <w:b/>
          <w:color w:val="000000" w:themeColor="text1"/>
          <w:sz w:val="24"/>
          <w:szCs w:val="24"/>
        </w:rPr>
        <w:t xml:space="preserve">Концептуальные направления реформирования, модернизации, преобразования в </w:t>
      </w:r>
      <w:r w:rsidR="0025365D">
        <w:rPr>
          <w:rFonts w:cs="Times New Roman"/>
          <w:b/>
          <w:color w:val="000000" w:themeColor="text1"/>
          <w:sz w:val="24"/>
          <w:szCs w:val="24"/>
        </w:rPr>
        <w:t xml:space="preserve">рамках </w:t>
      </w:r>
      <w:r w:rsidR="0025365D" w:rsidRPr="009028E8">
        <w:rPr>
          <w:rFonts w:cs="Times New Roman"/>
          <w:b/>
          <w:sz w:val="24"/>
          <w:szCs w:val="24"/>
        </w:rPr>
        <w:t>подпрограммы</w:t>
      </w:r>
      <w:r w:rsidR="0025365D" w:rsidRPr="009028E8">
        <w:rPr>
          <w:rFonts w:cs="Times New Roman"/>
          <w:b/>
          <w:sz w:val="24"/>
          <w:szCs w:val="28"/>
        </w:rPr>
        <w:t xml:space="preserve"> 7 «Улучшение жилищных условий отдельных категорий многодетных семей».</w:t>
      </w:r>
    </w:p>
    <w:p w:rsidR="0025365D" w:rsidRPr="00FA6AD6" w:rsidRDefault="0025365D" w:rsidP="0025365D">
      <w:pPr>
        <w:widowControl w:val="0"/>
        <w:suppressAutoHyphens/>
        <w:autoSpaceDE w:val="0"/>
        <w:autoSpaceDN w:val="0"/>
        <w:adjustRightInd w:val="0"/>
        <w:ind w:firstLine="709"/>
        <w:contextualSpacing/>
        <w:jc w:val="center"/>
        <w:rPr>
          <w:rFonts w:cs="Times New Roman"/>
          <w:b/>
          <w:color w:val="000000" w:themeColor="text1"/>
          <w:sz w:val="24"/>
          <w:szCs w:val="24"/>
        </w:rPr>
      </w:pPr>
    </w:p>
    <w:p w:rsidR="0025365D" w:rsidRDefault="0025365D" w:rsidP="0025365D">
      <w:pPr>
        <w:widowControl w:val="0"/>
        <w:autoSpaceDE w:val="0"/>
        <w:autoSpaceDN w:val="0"/>
        <w:adjustRightInd w:val="0"/>
        <w:ind w:firstLine="708"/>
        <w:contextualSpacing/>
        <w:jc w:val="both"/>
        <w:rPr>
          <w:rFonts w:eastAsia="Calibri" w:cs="Times New Roman"/>
          <w:color w:val="000000" w:themeColor="text1"/>
          <w:sz w:val="24"/>
          <w:szCs w:val="24"/>
        </w:rPr>
      </w:pPr>
      <w:r w:rsidRPr="00FA6AD6">
        <w:rPr>
          <w:rFonts w:cs="Times New Roman"/>
          <w:color w:val="000000" w:themeColor="text1"/>
          <w:sz w:val="24"/>
          <w:szCs w:val="24"/>
        </w:rPr>
        <w:t xml:space="preserve">Реализация мероприятий Подпрограммы </w:t>
      </w:r>
      <w:r>
        <w:rPr>
          <w:rFonts w:cs="Times New Roman"/>
          <w:color w:val="000000" w:themeColor="text1"/>
          <w:sz w:val="24"/>
          <w:szCs w:val="24"/>
        </w:rPr>
        <w:t>7</w:t>
      </w:r>
      <w:r w:rsidRPr="00FA6AD6">
        <w:rPr>
          <w:rFonts w:cs="Times New Roman"/>
          <w:color w:val="000000" w:themeColor="text1"/>
          <w:sz w:val="24"/>
          <w:szCs w:val="24"/>
        </w:rPr>
        <w:t xml:space="preserve"> позволит обеспечить </w:t>
      </w:r>
      <w:r>
        <w:rPr>
          <w:rFonts w:eastAsia="Calibri" w:cs="Times New Roman"/>
          <w:color w:val="000000" w:themeColor="text1"/>
          <w:sz w:val="24"/>
          <w:szCs w:val="24"/>
          <w:lang w:eastAsia="ar-SA"/>
        </w:rPr>
        <w:t xml:space="preserve">жильем </w:t>
      </w:r>
      <w:r w:rsidRPr="00A61E01">
        <w:rPr>
          <w:rFonts w:eastAsia="Calibri" w:cs="Times New Roman"/>
          <w:color w:val="000000" w:themeColor="text1"/>
          <w:sz w:val="24"/>
          <w:szCs w:val="24"/>
        </w:rPr>
        <w:t>граждан, состоящих на учете нуждающихся в жилых помещениях</w:t>
      </w:r>
      <w:r>
        <w:rPr>
          <w:rFonts w:eastAsia="Calibri" w:cs="Times New Roman"/>
          <w:color w:val="000000" w:themeColor="text1"/>
          <w:sz w:val="24"/>
          <w:szCs w:val="24"/>
        </w:rPr>
        <w:t xml:space="preserve"> путем </w:t>
      </w:r>
      <w:r w:rsidRPr="00F55322">
        <w:rPr>
          <w:rFonts w:eastAsia="Calibri" w:cs="Times New Roman"/>
          <w:color w:val="000000" w:themeColor="text1"/>
          <w:sz w:val="24"/>
          <w:szCs w:val="24"/>
        </w:rPr>
        <w:t>оказани</w:t>
      </w:r>
      <w:r>
        <w:rPr>
          <w:rFonts w:eastAsia="Calibri" w:cs="Times New Roman"/>
          <w:color w:val="000000" w:themeColor="text1"/>
          <w:sz w:val="24"/>
          <w:szCs w:val="24"/>
        </w:rPr>
        <w:t>я</w:t>
      </w:r>
      <w:r w:rsidRPr="00F55322">
        <w:rPr>
          <w:rFonts w:eastAsia="Calibri" w:cs="Times New Roman"/>
          <w:color w:val="000000" w:themeColor="text1"/>
          <w:sz w:val="24"/>
          <w:szCs w:val="24"/>
        </w:rPr>
        <w:t xml:space="preserve"> государственной поддержки семьям, имеющим семь и более детей, и семьям, в которых одновременно родились не менее трех де</w:t>
      </w:r>
      <w:r>
        <w:rPr>
          <w:rFonts w:eastAsia="Calibri" w:cs="Times New Roman"/>
          <w:color w:val="000000" w:themeColor="text1"/>
          <w:sz w:val="24"/>
          <w:szCs w:val="24"/>
        </w:rPr>
        <w:t xml:space="preserve">тей </w:t>
      </w:r>
      <w:r w:rsidRPr="00F55322">
        <w:rPr>
          <w:rFonts w:eastAsia="Calibri" w:cs="Times New Roman"/>
          <w:color w:val="000000" w:themeColor="text1"/>
          <w:sz w:val="24"/>
          <w:szCs w:val="24"/>
        </w:rPr>
        <w:t>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5365D" w:rsidRDefault="0025365D" w:rsidP="0025365D"/>
    <w:p w:rsidR="0025365D" w:rsidRDefault="0025365D"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sectPr w:rsidR="0025365D" w:rsidSect="009028E8">
          <w:pgSz w:w="11906" w:h="16838"/>
          <w:pgMar w:top="1134" w:right="567" w:bottom="1134" w:left="1701" w:header="709" w:footer="709" w:gutter="0"/>
          <w:cols w:space="708"/>
          <w:titlePg/>
          <w:docGrid w:linePitch="381"/>
        </w:sectPr>
      </w:pPr>
    </w:p>
    <w:p w:rsidR="00294C49" w:rsidRPr="009028E8" w:rsidRDefault="003758D8" w:rsidP="009028E8">
      <w:pPr>
        <w:pStyle w:val="ConsPlusNormal"/>
        <w:ind w:firstLine="540"/>
        <w:contextualSpacing/>
        <w:jc w:val="center"/>
        <w:rPr>
          <w:rFonts w:ascii="Times New Roman" w:hAnsi="Times New Roman" w:cs="Times New Roman"/>
          <w:b/>
          <w:sz w:val="24"/>
          <w:szCs w:val="28"/>
        </w:rPr>
      </w:pPr>
      <w:r>
        <w:rPr>
          <w:rFonts w:ascii="Times New Roman" w:hAnsi="Times New Roman" w:cs="Times New Roman"/>
          <w:b/>
          <w:sz w:val="24"/>
          <w:szCs w:val="28"/>
        </w:rPr>
        <w:t xml:space="preserve">8.3. </w:t>
      </w:r>
      <w:r w:rsidR="00294C49" w:rsidRPr="009028E8">
        <w:rPr>
          <w:rFonts w:ascii="Times New Roman" w:hAnsi="Times New Roman" w:cs="Times New Roman"/>
          <w:b/>
          <w:sz w:val="24"/>
          <w:szCs w:val="28"/>
        </w:rPr>
        <w:t xml:space="preserve">Перечень мероприятий подпрограммы </w:t>
      </w:r>
      <w:r w:rsidR="0070107F" w:rsidRPr="009028E8">
        <w:rPr>
          <w:rFonts w:ascii="Times New Roman" w:hAnsi="Times New Roman" w:cs="Times New Roman"/>
          <w:b/>
          <w:sz w:val="24"/>
          <w:szCs w:val="28"/>
        </w:rPr>
        <w:t>7</w:t>
      </w:r>
      <w:r w:rsidR="00294C49" w:rsidRPr="009028E8">
        <w:rPr>
          <w:rFonts w:ascii="Times New Roman" w:hAnsi="Times New Roman" w:cs="Times New Roman"/>
          <w:b/>
          <w:sz w:val="24"/>
          <w:szCs w:val="28"/>
        </w:rPr>
        <w:t xml:space="preserve"> «Улучшение жилищных условий отдельн</w:t>
      </w:r>
      <w:r>
        <w:rPr>
          <w:rFonts w:ascii="Times New Roman" w:hAnsi="Times New Roman" w:cs="Times New Roman"/>
          <w:b/>
          <w:sz w:val="24"/>
          <w:szCs w:val="28"/>
        </w:rPr>
        <w:t>ых категорий многодетных семей»</w:t>
      </w:r>
    </w:p>
    <w:p w:rsidR="00294C49" w:rsidRPr="002C514D" w:rsidRDefault="00294C49" w:rsidP="009F1C93">
      <w:pPr>
        <w:pStyle w:val="ConsPlusNormal"/>
        <w:ind w:firstLine="539"/>
        <w:contextualSpacing/>
        <w:jc w:val="both"/>
        <w:rPr>
          <w:rFonts w:ascii="Times New Roman" w:hAnsi="Times New Roman" w:cs="Times New Roman"/>
          <w:sz w:val="28"/>
          <w:szCs w:val="28"/>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6"/>
        <w:gridCol w:w="1397"/>
        <w:gridCol w:w="992"/>
        <w:gridCol w:w="1418"/>
        <w:gridCol w:w="1256"/>
        <w:gridCol w:w="1012"/>
        <w:gridCol w:w="1134"/>
        <w:gridCol w:w="850"/>
        <w:gridCol w:w="1134"/>
        <w:gridCol w:w="1134"/>
        <w:gridCol w:w="851"/>
        <w:gridCol w:w="1559"/>
        <w:gridCol w:w="1276"/>
      </w:tblGrid>
      <w:tr w:rsidR="00294C49" w:rsidRPr="009028E8" w:rsidTr="003758D8">
        <w:tc>
          <w:tcPr>
            <w:tcW w:w="43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п/п</w:t>
            </w:r>
          </w:p>
        </w:tc>
        <w:tc>
          <w:tcPr>
            <w:tcW w:w="1397"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Мероприятие подпрограммы</w:t>
            </w:r>
          </w:p>
        </w:tc>
        <w:tc>
          <w:tcPr>
            <w:tcW w:w="992"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Сроки исполнения мероприятия</w:t>
            </w:r>
          </w:p>
        </w:tc>
        <w:tc>
          <w:tcPr>
            <w:tcW w:w="1418"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Источники финансирования</w:t>
            </w:r>
          </w:p>
        </w:tc>
        <w:tc>
          <w:tcPr>
            <w:tcW w:w="125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Объем финансирования мероприятия в году, предшествующем году начала реализации госпрограммы </w:t>
            </w:r>
            <w:r w:rsidRPr="009028E8">
              <w:rPr>
                <w:rFonts w:eastAsia="Times New Roman" w:cs="Times New Roman"/>
                <w:color w:val="000000" w:themeColor="text1"/>
                <w:sz w:val="20"/>
                <w:szCs w:val="20"/>
                <w:lang w:eastAsia="ru-RU"/>
              </w:rPr>
              <w:br/>
              <w:t>(тыс. руб.)</w:t>
            </w:r>
          </w:p>
        </w:tc>
        <w:tc>
          <w:tcPr>
            <w:tcW w:w="1012"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Всего (тыс. руб.)</w:t>
            </w:r>
          </w:p>
        </w:tc>
        <w:tc>
          <w:tcPr>
            <w:tcW w:w="5103" w:type="dxa"/>
            <w:gridSpan w:val="5"/>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Объемы финансирования по годам (тыс. руб.)</w:t>
            </w:r>
          </w:p>
        </w:tc>
        <w:tc>
          <w:tcPr>
            <w:tcW w:w="1559"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Ответственный за выполнение мероприятия подпрограммы</w:t>
            </w:r>
          </w:p>
        </w:tc>
        <w:tc>
          <w:tcPr>
            <w:tcW w:w="127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Результаты выполнения мероприятия подпрограммы</w:t>
            </w:r>
          </w:p>
        </w:tc>
      </w:tr>
      <w:tr w:rsidR="00294C49" w:rsidRPr="009028E8" w:rsidTr="003758D8">
        <w:trPr>
          <w:trHeight w:val="1655"/>
        </w:trPr>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397"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992"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5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2020 год</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2021 год</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2022 год</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2023 год</w:t>
            </w: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2024 год</w:t>
            </w: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rPr>
          <w:trHeight w:val="291"/>
        </w:trPr>
        <w:tc>
          <w:tcPr>
            <w:tcW w:w="43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w:t>
            </w:r>
          </w:p>
        </w:tc>
        <w:tc>
          <w:tcPr>
            <w:tcW w:w="1397"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w:t>
            </w:r>
          </w:p>
        </w:tc>
        <w:tc>
          <w:tcPr>
            <w:tcW w:w="99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3</w:t>
            </w: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w:t>
            </w:r>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5</w:t>
            </w: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6</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10</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11</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12</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13</w:t>
            </w: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14</w:t>
            </w:r>
          </w:p>
        </w:tc>
        <w:tc>
          <w:tcPr>
            <w:tcW w:w="1559"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15</w:t>
            </w:r>
          </w:p>
        </w:tc>
        <w:tc>
          <w:tcPr>
            <w:tcW w:w="127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16</w:t>
            </w:r>
          </w:p>
        </w:tc>
      </w:tr>
      <w:tr w:rsidR="00294C49" w:rsidRPr="009028E8" w:rsidTr="003758D8">
        <w:tc>
          <w:tcPr>
            <w:tcW w:w="43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w:t>
            </w:r>
          </w:p>
        </w:tc>
        <w:tc>
          <w:tcPr>
            <w:tcW w:w="1397" w:type="dxa"/>
            <w:vMerge w:val="restart"/>
            <w:hideMark/>
          </w:tcPr>
          <w:p w:rsidR="00294C49" w:rsidRPr="009028E8" w:rsidRDefault="00294C49" w:rsidP="009028E8">
            <w:pPr>
              <w:contextualSpacing/>
              <w:jc w:val="both"/>
              <w:rPr>
                <w:rFonts w:eastAsia="Times New Roman" w:cs="Times New Roman"/>
                <w:color w:val="000000" w:themeColor="text1"/>
                <w:sz w:val="20"/>
                <w:szCs w:val="20"/>
                <w:vertAlign w:val="superscript"/>
                <w:lang w:eastAsia="ru-RU"/>
              </w:rPr>
            </w:pPr>
            <w:r w:rsidRPr="009028E8">
              <w:rPr>
                <w:rFonts w:eastAsia="Times New Roman" w:cs="Times New Roman"/>
                <w:color w:val="000000" w:themeColor="text1"/>
                <w:sz w:val="20"/>
                <w:szCs w:val="20"/>
                <w:lang w:eastAsia="ru-RU"/>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2020-2024 годы</w:t>
            </w: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Итого</w:t>
            </w:r>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4193</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4193</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Администрация городского округа Пущино</w:t>
            </w:r>
          </w:p>
          <w:p w:rsidR="00294C49" w:rsidRPr="009028E8" w:rsidRDefault="00294C49" w:rsidP="003758D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(юридический отдел</w:t>
            </w:r>
            <w:r w:rsidR="009028E8" w:rsidRPr="009028E8">
              <w:rPr>
                <w:rFonts w:eastAsia="Times New Roman" w:cs="Times New Roman"/>
                <w:color w:val="000000" w:themeColor="text1"/>
                <w:sz w:val="20"/>
                <w:szCs w:val="20"/>
                <w:lang w:eastAsia="ru-RU"/>
              </w:rPr>
              <w:t xml:space="preserve"> </w:t>
            </w:r>
            <w:r w:rsidR="009028E8">
              <w:rPr>
                <w:rFonts w:eastAsia="Times New Roman" w:cs="Times New Roman"/>
                <w:color w:val="000000" w:themeColor="text1"/>
                <w:sz w:val="20"/>
                <w:szCs w:val="20"/>
                <w:lang w:eastAsia="ru-RU"/>
              </w:rPr>
              <w:t>а</w:t>
            </w:r>
            <w:r w:rsidR="009028E8" w:rsidRPr="009028E8">
              <w:rPr>
                <w:rFonts w:eastAsia="Times New Roman" w:cs="Times New Roman"/>
                <w:color w:val="000000" w:themeColor="text1"/>
                <w:sz w:val="20"/>
                <w:szCs w:val="20"/>
                <w:lang w:eastAsia="ru-RU"/>
              </w:rPr>
              <w:t>дминистраци</w:t>
            </w:r>
            <w:r w:rsidR="003758D8">
              <w:rPr>
                <w:rFonts w:eastAsia="Times New Roman" w:cs="Times New Roman"/>
                <w:color w:val="000000" w:themeColor="text1"/>
                <w:sz w:val="20"/>
                <w:szCs w:val="20"/>
                <w:lang w:eastAsia="ru-RU"/>
              </w:rPr>
              <w:t>и</w:t>
            </w:r>
            <w:r w:rsidR="009028E8" w:rsidRPr="009028E8">
              <w:rPr>
                <w:rFonts w:eastAsia="Times New Roman" w:cs="Times New Roman"/>
                <w:color w:val="000000" w:themeColor="text1"/>
                <w:sz w:val="20"/>
                <w:szCs w:val="20"/>
                <w:lang w:eastAsia="ru-RU"/>
              </w:rPr>
              <w:t xml:space="preserve"> городского округа Пущино</w:t>
            </w:r>
            <w:r w:rsidR="009028E8">
              <w:rPr>
                <w:rFonts w:eastAsia="Times New Roman" w:cs="Times New Roman"/>
                <w:color w:val="000000" w:themeColor="text1"/>
                <w:sz w:val="20"/>
                <w:szCs w:val="20"/>
                <w:lang w:eastAsia="ru-RU"/>
              </w:rPr>
              <w:t>, финансовый отдел</w:t>
            </w:r>
            <w:r w:rsidR="009028E8" w:rsidRPr="009028E8">
              <w:rPr>
                <w:rFonts w:eastAsia="Times New Roman" w:cs="Times New Roman"/>
                <w:color w:val="000000" w:themeColor="text1"/>
                <w:sz w:val="20"/>
                <w:szCs w:val="20"/>
                <w:lang w:eastAsia="ru-RU"/>
              </w:rPr>
              <w:t xml:space="preserve"> </w:t>
            </w:r>
            <w:r w:rsidR="009028E8">
              <w:rPr>
                <w:rFonts w:eastAsia="Times New Roman" w:cs="Times New Roman"/>
                <w:color w:val="000000" w:themeColor="text1"/>
                <w:sz w:val="20"/>
                <w:szCs w:val="20"/>
                <w:lang w:eastAsia="ru-RU"/>
              </w:rPr>
              <w:t>а</w:t>
            </w:r>
            <w:r w:rsidR="009028E8" w:rsidRPr="009028E8">
              <w:rPr>
                <w:rFonts w:eastAsia="Times New Roman" w:cs="Times New Roman"/>
                <w:color w:val="000000" w:themeColor="text1"/>
                <w:sz w:val="20"/>
                <w:szCs w:val="20"/>
                <w:lang w:eastAsia="ru-RU"/>
              </w:rPr>
              <w:t>дминистраци</w:t>
            </w:r>
            <w:r w:rsidR="003758D8">
              <w:rPr>
                <w:rFonts w:eastAsia="Times New Roman" w:cs="Times New Roman"/>
                <w:color w:val="000000" w:themeColor="text1"/>
                <w:sz w:val="20"/>
                <w:szCs w:val="20"/>
                <w:lang w:eastAsia="ru-RU"/>
              </w:rPr>
              <w:t>и</w:t>
            </w:r>
            <w:r w:rsidR="009028E8" w:rsidRPr="009028E8">
              <w:rPr>
                <w:rFonts w:eastAsia="Times New Roman" w:cs="Times New Roman"/>
                <w:color w:val="000000" w:themeColor="text1"/>
                <w:sz w:val="20"/>
                <w:szCs w:val="20"/>
                <w:lang w:eastAsia="ru-RU"/>
              </w:rPr>
              <w:t xml:space="preserve"> городского округа Пущино</w:t>
            </w:r>
            <w:r w:rsidR="009028E8">
              <w:rPr>
                <w:rFonts w:eastAsia="Times New Roman" w:cs="Times New Roman"/>
                <w:color w:val="000000" w:themeColor="text1"/>
                <w:sz w:val="20"/>
                <w:szCs w:val="20"/>
                <w:lang w:eastAsia="ru-RU"/>
              </w:rPr>
              <w:t>)</w:t>
            </w:r>
          </w:p>
        </w:tc>
        <w:tc>
          <w:tcPr>
            <w:tcW w:w="127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397"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992"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Средства бюджета Московской области </w:t>
            </w:r>
            <w:hyperlink w:anchor="p5909" w:history="1">
              <w:r w:rsidRPr="009028E8">
                <w:rPr>
                  <w:rFonts w:eastAsia="Times New Roman" w:cs="Times New Roman"/>
                  <w:color w:val="000000" w:themeColor="text1"/>
                  <w:sz w:val="20"/>
                  <w:szCs w:val="20"/>
                  <w:vertAlign w:val="superscript"/>
                  <w:lang w:eastAsia="ru-RU"/>
                </w:rPr>
                <w:t>1</w:t>
              </w:r>
            </w:hyperlink>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4151</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4151</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397"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992"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Средства бюджетов муниципальных образований Московской области </w:t>
            </w:r>
            <w:hyperlink w:anchor="p5910" w:history="1">
              <w:r w:rsidRPr="009028E8">
                <w:rPr>
                  <w:rFonts w:eastAsia="Times New Roman" w:cs="Times New Roman"/>
                  <w:color w:val="000000" w:themeColor="text1"/>
                  <w:sz w:val="20"/>
                  <w:szCs w:val="20"/>
                  <w:vertAlign w:val="superscript"/>
                  <w:lang w:eastAsia="ru-RU"/>
                </w:rPr>
                <w:t>2</w:t>
              </w:r>
            </w:hyperlink>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42</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42</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c>
          <w:tcPr>
            <w:tcW w:w="43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1.1</w:t>
            </w:r>
          </w:p>
        </w:tc>
        <w:tc>
          <w:tcPr>
            <w:tcW w:w="1397"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Мероприятие 1. Реализация мероприятий по улучшению жилищных условий многодетных семей</w:t>
            </w:r>
          </w:p>
        </w:tc>
        <w:tc>
          <w:tcPr>
            <w:tcW w:w="992"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2020-2024 годы</w:t>
            </w: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Итого</w:t>
            </w:r>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4193</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4193</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Администрация городского округа Пущино</w:t>
            </w:r>
          </w:p>
          <w:p w:rsidR="00294C49" w:rsidRPr="009028E8" w:rsidRDefault="00294C49" w:rsidP="003758D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(юридический отдел</w:t>
            </w:r>
            <w:r w:rsidR="009028E8" w:rsidRPr="009028E8">
              <w:rPr>
                <w:rFonts w:eastAsia="Times New Roman" w:cs="Times New Roman"/>
                <w:color w:val="000000" w:themeColor="text1"/>
                <w:sz w:val="20"/>
                <w:szCs w:val="20"/>
                <w:lang w:eastAsia="ru-RU"/>
              </w:rPr>
              <w:t xml:space="preserve"> </w:t>
            </w:r>
            <w:r w:rsidR="003758D8">
              <w:rPr>
                <w:rFonts w:eastAsia="Times New Roman" w:cs="Times New Roman"/>
                <w:color w:val="000000" w:themeColor="text1"/>
                <w:sz w:val="20"/>
                <w:szCs w:val="20"/>
                <w:lang w:eastAsia="ru-RU"/>
              </w:rPr>
              <w:t>а</w:t>
            </w:r>
            <w:r w:rsidR="003758D8" w:rsidRPr="009028E8">
              <w:rPr>
                <w:rFonts w:eastAsia="Times New Roman" w:cs="Times New Roman"/>
                <w:color w:val="000000" w:themeColor="text1"/>
                <w:sz w:val="20"/>
                <w:szCs w:val="20"/>
                <w:lang w:eastAsia="ru-RU"/>
              </w:rPr>
              <w:t>дминистраци</w:t>
            </w:r>
            <w:r w:rsidR="003758D8">
              <w:rPr>
                <w:rFonts w:eastAsia="Times New Roman" w:cs="Times New Roman"/>
                <w:color w:val="000000" w:themeColor="text1"/>
                <w:sz w:val="20"/>
                <w:szCs w:val="20"/>
                <w:lang w:eastAsia="ru-RU"/>
              </w:rPr>
              <w:t>и</w:t>
            </w:r>
            <w:r w:rsidR="003758D8" w:rsidRPr="009028E8">
              <w:rPr>
                <w:rFonts w:eastAsia="Times New Roman" w:cs="Times New Roman"/>
                <w:color w:val="000000" w:themeColor="text1"/>
                <w:sz w:val="20"/>
                <w:szCs w:val="20"/>
                <w:lang w:eastAsia="ru-RU"/>
              </w:rPr>
              <w:t xml:space="preserve"> городского</w:t>
            </w:r>
            <w:r w:rsidR="009028E8" w:rsidRPr="009028E8">
              <w:rPr>
                <w:rFonts w:eastAsia="Times New Roman" w:cs="Times New Roman"/>
                <w:color w:val="000000" w:themeColor="text1"/>
                <w:sz w:val="20"/>
                <w:szCs w:val="20"/>
                <w:lang w:eastAsia="ru-RU"/>
              </w:rPr>
              <w:t xml:space="preserve"> округа Пущино</w:t>
            </w:r>
            <w:r w:rsidRPr="009028E8">
              <w:rPr>
                <w:rFonts w:eastAsia="Times New Roman" w:cs="Times New Roman"/>
                <w:color w:val="000000" w:themeColor="text1"/>
                <w:sz w:val="20"/>
                <w:szCs w:val="20"/>
                <w:lang w:eastAsia="ru-RU"/>
              </w:rPr>
              <w:t>, финансовый отдел</w:t>
            </w:r>
            <w:r w:rsidR="009028E8" w:rsidRPr="009028E8">
              <w:rPr>
                <w:rFonts w:eastAsia="Times New Roman" w:cs="Times New Roman"/>
                <w:color w:val="000000" w:themeColor="text1"/>
                <w:sz w:val="20"/>
                <w:szCs w:val="20"/>
                <w:lang w:eastAsia="ru-RU"/>
              </w:rPr>
              <w:t xml:space="preserve"> </w:t>
            </w:r>
            <w:r w:rsidR="003758D8">
              <w:rPr>
                <w:rFonts w:eastAsia="Times New Roman" w:cs="Times New Roman"/>
                <w:color w:val="000000" w:themeColor="text1"/>
                <w:sz w:val="20"/>
                <w:szCs w:val="20"/>
                <w:lang w:eastAsia="ru-RU"/>
              </w:rPr>
              <w:t>а</w:t>
            </w:r>
            <w:r w:rsidR="003758D8" w:rsidRPr="009028E8">
              <w:rPr>
                <w:rFonts w:eastAsia="Times New Roman" w:cs="Times New Roman"/>
                <w:color w:val="000000" w:themeColor="text1"/>
                <w:sz w:val="20"/>
                <w:szCs w:val="20"/>
                <w:lang w:eastAsia="ru-RU"/>
              </w:rPr>
              <w:t>дминистраци</w:t>
            </w:r>
            <w:r w:rsidR="003758D8">
              <w:rPr>
                <w:rFonts w:eastAsia="Times New Roman" w:cs="Times New Roman"/>
                <w:color w:val="000000" w:themeColor="text1"/>
                <w:sz w:val="20"/>
                <w:szCs w:val="20"/>
                <w:lang w:eastAsia="ru-RU"/>
              </w:rPr>
              <w:t>и</w:t>
            </w:r>
            <w:r w:rsidR="003758D8" w:rsidRPr="009028E8">
              <w:rPr>
                <w:rFonts w:eastAsia="Times New Roman" w:cs="Times New Roman"/>
                <w:color w:val="000000" w:themeColor="text1"/>
                <w:sz w:val="20"/>
                <w:szCs w:val="20"/>
                <w:lang w:eastAsia="ru-RU"/>
              </w:rPr>
              <w:t xml:space="preserve"> городского</w:t>
            </w:r>
            <w:r w:rsidR="009028E8" w:rsidRPr="009028E8">
              <w:rPr>
                <w:rFonts w:eastAsia="Times New Roman" w:cs="Times New Roman"/>
                <w:color w:val="000000" w:themeColor="text1"/>
                <w:sz w:val="20"/>
                <w:szCs w:val="20"/>
                <w:lang w:eastAsia="ru-RU"/>
              </w:rPr>
              <w:t xml:space="preserve"> округа Пущино</w:t>
            </w:r>
            <w:r w:rsidRPr="009028E8">
              <w:rPr>
                <w:rFonts w:eastAsia="Times New Roman" w:cs="Times New Roman"/>
                <w:color w:val="000000" w:themeColor="text1"/>
                <w:sz w:val="20"/>
                <w:szCs w:val="20"/>
                <w:lang w:eastAsia="ru-RU"/>
              </w:rPr>
              <w:t>)</w:t>
            </w:r>
          </w:p>
        </w:tc>
        <w:tc>
          <w:tcPr>
            <w:tcW w:w="127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 – 1 штука</w:t>
            </w:r>
          </w:p>
        </w:tc>
      </w:tr>
      <w:tr w:rsidR="00294C49" w:rsidRPr="009028E8" w:rsidTr="003758D8">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397"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992"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Средства бюджета Московской области </w:t>
            </w:r>
            <w:hyperlink w:anchor="p5909" w:history="1">
              <w:r w:rsidRPr="009028E8">
                <w:rPr>
                  <w:rFonts w:eastAsia="Times New Roman" w:cs="Times New Roman"/>
                  <w:color w:val="000000" w:themeColor="text1"/>
                  <w:sz w:val="20"/>
                  <w:szCs w:val="20"/>
                  <w:vertAlign w:val="superscript"/>
                  <w:lang w:eastAsia="ru-RU"/>
                </w:rPr>
                <w:t>1</w:t>
              </w:r>
            </w:hyperlink>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4151</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4151</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397"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992"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Средства бюджетов муниципальных образований Московской области </w:t>
            </w:r>
            <w:hyperlink w:anchor="p5910" w:history="1">
              <w:r w:rsidRPr="009028E8">
                <w:rPr>
                  <w:rFonts w:eastAsia="Times New Roman" w:cs="Times New Roman"/>
                  <w:color w:val="000000" w:themeColor="text1"/>
                  <w:sz w:val="20"/>
                  <w:szCs w:val="20"/>
                  <w:vertAlign w:val="superscript"/>
                  <w:lang w:eastAsia="ru-RU"/>
                </w:rPr>
                <w:t>2</w:t>
              </w:r>
            </w:hyperlink>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42</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42</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c>
          <w:tcPr>
            <w:tcW w:w="43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2</w:t>
            </w:r>
          </w:p>
        </w:tc>
        <w:tc>
          <w:tcPr>
            <w:tcW w:w="2389" w:type="dxa"/>
            <w:gridSpan w:val="2"/>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Итого по подпрограмме 3</w:t>
            </w: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Итого</w:t>
            </w:r>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4193</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4193</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Администрация городского округа Пущино</w:t>
            </w:r>
          </w:p>
          <w:p w:rsidR="00294C49" w:rsidRPr="009028E8" w:rsidRDefault="00294C49" w:rsidP="003758D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(юридический отдел</w:t>
            </w:r>
            <w:r w:rsidR="009028E8" w:rsidRPr="009028E8">
              <w:rPr>
                <w:rFonts w:eastAsia="Times New Roman" w:cs="Times New Roman"/>
                <w:color w:val="000000" w:themeColor="text1"/>
                <w:sz w:val="20"/>
                <w:szCs w:val="20"/>
                <w:lang w:eastAsia="ru-RU"/>
              </w:rPr>
              <w:t xml:space="preserve"> </w:t>
            </w:r>
            <w:r w:rsidR="009028E8">
              <w:rPr>
                <w:rFonts w:eastAsia="Times New Roman" w:cs="Times New Roman"/>
                <w:color w:val="000000" w:themeColor="text1"/>
                <w:sz w:val="20"/>
                <w:szCs w:val="20"/>
                <w:lang w:eastAsia="ru-RU"/>
              </w:rPr>
              <w:t>а</w:t>
            </w:r>
            <w:r w:rsidR="009028E8" w:rsidRPr="009028E8">
              <w:rPr>
                <w:rFonts w:eastAsia="Times New Roman" w:cs="Times New Roman"/>
                <w:color w:val="000000" w:themeColor="text1"/>
                <w:sz w:val="20"/>
                <w:szCs w:val="20"/>
                <w:lang w:eastAsia="ru-RU"/>
              </w:rPr>
              <w:t>дминистраци</w:t>
            </w:r>
            <w:r w:rsidR="003758D8">
              <w:rPr>
                <w:rFonts w:eastAsia="Times New Roman" w:cs="Times New Roman"/>
                <w:color w:val="000000" w:themeColor="text1"/>
                <w:sz w:val="20"/>
                <w:szCs w:val="20"/>
                <w:lang w:eastAsia="ru-RU"/>
              </w:rPr>
              <w:t>и</w:t>
            </w:r>
            <w:r w:rsidR="009028E8" w:rsidRPr="009028E8">
              <w:rPr>
                <w:rFonts w:eastAsia="Times New Roman" w:cs="Times New Roman"/>
                <w:color w:val="000000" w:themeColor="text1"/>
                <w:sz w:val="20"/>
                <w:szCs w:val="20"/>
                <w:lang w:eastAsia="ru-RU"/>
              </w:rPr>
              <w:t>городского округа Пущино</w:t>
            </w:r>
            <w:r w:rsidRPr="009028E8">
              <w:rPr>
                <w:rFonts w:eastAsia="Times New Roman" w:cs="Times New Roman"/>
                <w:color w:val="000000" w:themeColor="text1"/>
                <w:sz w:val="20"/>
                <w:szCs w:val="20"/>
                <w:lang w:eastAsia="ru-RU"/>
              </w:rPr>
              <w:t>, финансовый отдел</w:t>
            </w:r>
            <w:r w:rsidR="009028E8" w:rsidRPr="009028E8">
              <w:rPr>
                <w:rFonts w:eastAsia="Times New Roman" w:cs="Times New Roman"/>
                <w:color w:val="000000" w:themeColor="text1"/>
                <w:sz w:val="20"/>
                <w:szCs w:val="20"/>
                <w:lang w:eastAsia="ru-RU"/>
              </w:rPr>
              <w:t xml:space="preserve"> </w:t>
            </w:r>
            <w:r w:rsidR="009028E8">
              <w:rPr>
                <w:rFonts w:eastAsia="Times New Roman" w:cs="Times New Roman"/>
                <w:color w:val="000000" w:themeColor="text1"/>
                <w:sz w:val="20"/>
                <w:szCs w:val="20"/>
                <w:lang w:eastAsia="ru-RU"/>
              </w:rPr>
              <w:t>а</w:t>
            </w:r>
            <w:r w:rsidR="009028E8" w:rsidRPr="009028E8">
              <w:rPr>
                <w:rFonts w:eastAsia="Times New Roman" w:cs="Times New Roman"/>
                <w:color w:val="000000" w:themeColor="text1"/>
                <w:sz w:val="20"/>
                <w:szCs w:val="20"/>
                <w:lang w:eastAsia="ru-RU"/>
              </w:rPr>
              <w:t>дминистраци</w:t>
            </w:r>
            <w:r w:rsidR="003758D8">
              <w:rPr>
                <w:rFonts w:eastAsia="Times New Roman" w:cs="Times New Roman"/>
                <w:color w:val="000000" w:themeColor="text1"/>
                <w:sz w:val="20"/>
                <w:szCs w:val="20"/>
                <w:lang w:eastAsia="ru-RU"/>
              </w:rPr>
              <w:t>и</w:t>
            </w:r>
            <w:r w:rsidR="009028E8" w:rsidRPr="009028E8">
              <w:rPr>
                <w:rFonts w:eastAsia="Times New Roman" w:cs="Times New Roman"/>
                <w:color w:val="000000" w:themeColor="text1"/>
                <w:sz w:val="20"/>
                <w:szCs w:val="20"/>
                <w:lang w:eastAsia="ru-RU"/>
              </w:rPr>
              <w:t xml:space="preserve"> городского округа Пущино</w:t>
            </w:r>
            <w:r w:rsidRPr="009028E8">
              <w:rPr>
                <w:rFonts w:eastAsia="Times New Roman" w:cs="Times New Roman"/>
                <w:color w:val="000000" w:themeColor="text1"/>
                <w:sz w:val="20"/>
                <w:szCs w:val="20"/>
                <w:lang w:eastAsia="ru-RU"/>
              </w:rPr>
              <w:t>)</w:t>
            </w:r>
          </w:p>
        </w:tc>
        <w:tc>
          <w:tcPr>
            <w:tcW w:w="1276" w:type="dxa"/>
            <w:vMerge w:val="restart"/>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w:t>
            </w:r>
          </w:p>
        </w:tc>
      </w:tr>
      <w:tr w:rsidR="00294C49" w:rsidRPr="009028E8" w:rsidTr="003758D8">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2389" w:type="dxa"/>
            <w:gridSpan w:val="2"/>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Средства бюджета Московской области </w:t>
            </w:r>
            <w:hyperlink w:anchor="p5909" w:history="1">
              <w:r w:rsidRPr="009028E8">
                <w:rPr>
                  <w:rFonts w:eastAsia="Times New Roman" w:cs="Times New Roman"/>
                  <w:color w:val="000000" w:themeColor="text1"/>
                  <w:sz w:val="20"/>
                  <w:szCs w:val="20"/>
                  <w:vertAlign w:val="superscript"/>
                  <w:lang w:eastAsia="ru-RU"/>
                </w:rPr>
                <w:t>1</w:t>
              </w:r>
            </w:hyperlink>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4151</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4151</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r w:rsidR="00294C49" w:rsidRPr="009028E8" w:rsidTr="003758D8">
        <w:tc>
          <w:tcPr>
            <w:tcW w:w="43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2389" w:type="dxa"/>
            <w:gridSpan w:val="2"/>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418"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 xml:space="preserve">Средства бюджетов муниципальных образований Московской области </w:t>
            </w:r>
            <w:hyperlink w:anchor="p5910" w:history="1">
              <w:r w:rsidRPr="009028E8">
                <w:rPr>
                  <w:rFonts w:eastAsia="Times New Roman" w:cs="Times New Roman"/>
                  <w:color w:val="000000" w:themeColor="text1"/>
                  <w:sz w:val="20"/>
                  <w:szCs w:val="20"/>
                  <w:vertAlign w:val="superscript"/>
                  <w:lang w:eastAsia="ru-RU"/>
                </w:rPr>
                <w:t>2</w:t>
              </w:r>
            </w:hyperlink>
          </w:p>
        </w:tc>
        <w:tc>
          <w:tcPr>
            <w:tcW w:w="1256"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012"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42</w:t>
            </w: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r w:rsidRPr="009028E8">
              <w:rPr>
                <w:rFonts w:eastAsia="Times New Roman" w:cs="Times New Roman"/>
                <w:color w:val="000000" w:themeColor="text1"/>
                <w:sz w:val="20"/>
                <w:szCs w:val="20"/>
                <w:lang w:eastAsia="ru-RU"/>
              </w:rPr>
              <w:t>42</w:t>
            </w:r>
          </w:p>
        </w:tc>
        <w:tc>
          <w:tcPr>
            <w:tcW w:w="850"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134"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851" w:type="dxa"/>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559"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c>
          <w:tcPr>
            <w:tcW w:w="1276" w:type="dxa"/>
            <w:vMerge/>
            <w:vAlign w:val="center"/>
            <w:hideMark/>
          </w:tcPr>
          <w:p w:rsidR="00294C49" w:rsidRPr="009028E8" w:rsidRDefault="00294C49" w:rsidP="009028E8">
            <w:pPr>
              <w:contextualSpacing/>
              <w:jc w:val="both"/>
              <w:rPr>
                <w:rFonts w:eastAsia="Times New Roman" w:cs="Times New Roman"/>
                <w:color w:val="000000" w:themeColor="text1"/>
                <w:sz w:val="20"/>
                <w:szCs w:val="20"/>
                <w:lang w:eastAsia="ru-RU"/>
              </w:rPr>
            </w:pPr>
          </w:p>
        </w:tc>
      </w:tr>
    </w:tbl>
    <w:p w:rsidR="00294C49" w:rsidRPr="00D41BF4" w:rsidRDefault="00294C49" w:rsidP="009F1C93">
      <w:pPr>
        <w:contextualSpacing/>
        <w:jc w:val="both"/>
        <w:rPr>
          <w:rFonts w:eastAsia="Times New Roman" w:cs="Times New Roman"/>
          <w:color w:val="000000" w:themeColor="text1"/>
          <w:sz w:val="20"/>
          <w:szCs w:val="20"/>
          <w:lang w:eastAsia="ru-RU"/>
        </w:rPr>
      </w:pPr>
      <w:r w:rsidRPr="00D41BF4">
        <w:rPr>
          <w:rFonts w:eastAsia="Times New Roman" w:cs="Times New Roman"/>
          <w:color w:val="000000" w:themeColor="text1"/>
          <w:sz w:val="20"/>
          <w:szCs w:val="20"/>
          <w:lang w:eastAsia="ru-RU"/>
        </w:rPr>
        <w:t> </w:t>
      </w:r>
    </w:p>
    <w:p w:rsidR="00294C49" w:rsidRPr="00D41BF4" w:rsidRDefault="00294C49" w:rsidP="009F1C93">
      <w:pPr>
        <w:ind w:firstLine="540"/>
        <w:contextualSpacing/>
        <w:jc w:val="both"/>
        <w:rPr>
          <w:rFonts w:eastAsia="Times New Roman" w:cs="Times New Roman"/>
          <w:color w:val="000000" w:themeColor="text1"/>
          <w:sz w:val="20"/>
          <w:szCs w:val="20"/>
          <w:lang w:eastAsia="ru-RU"/>
        </w:rPr>
      </w:pPr>
      <w:bookmarkStart w:id="3" w:name="p5909"/>
      <w:bookmarkEnd w:id="3"/>
      <w:r w:rsidRPr="00D41BF4">
        <w:rPr>
          <w:rFonts w:eastAsia="Times New Roman" w:cs="Times New Roman"/>
          <w:color w:val="000000" w:themeColor="text1"/>
          <w:sz w:val="20"/>
          <w:szCs w:val="20"/>
          <w:vertAlign w:val="superscript"/>
          <w:lang w:eastAsia="ru-RU"/>
        </w:rPr>
        <w:t>1</w:t>
      </w:r>
      <w:r w:rsidRPr="00D41BF4">
        <w:rPr>
          <w:rFonts w:eastAsia="Times New Roman" w:cs="Times New Roman"/>
          <w:color w:val="000000" w:themeColor="text1"/>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94C49" w:rsidRDefault="00294C49" w:rsidP="009F1C93">
      <w:pPr>
        <w:ind w:firstLine="540"/>
        <w:contextualSpacing/>
        <w:jc w:val="both"/>
        <w:rPr>
          <w:rFonts w:eastAsia="Times New Roman" w:cs="Times New Roman"/>
          <w:color w:val="000000" w:themeColor="text1"/>
          <w:szCs w:val="28"/>
          <w:lang w:eastAsia="ru-RU"/>
        </w:rPr>
      </w:pPr>
      <w:bookmarkStart w:id="4" w:name="p5910"/>
      <w:bookmarkEnd w:id="4"/>
      <w:r w:rsidRPr="00D41BF4">
        <w:rPr>
          <w:rFonts w:eastAsia="Times New Roman" w:cs="Times New Roman"/>
          <w:color w:val="000000" w:themeColor="text1"/>
          <w:sz w:val="20"/>
          <w:szCs w:val="20"/>
          <w:vertAlign w:val="superscript"/>
          <w:lang w:eastAsia="ru-RU"/>
        </w:rPr>
        <w:t>2</w:t>
      </w:r>
      <w:r w:rsidRPr="00D41BF4">
        <w:rPr>
          <w:rFonts w:eastAsia="Times New Roman" w:cs="Times New Roman"/>
          <w:color w:val="000000" w:themeColor="text1"/>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294C49" w:rsidRDefault="00294C49" w:rsidP="009F1C93">
      <w:pPr>
        <w:autoSpaceDE w:val="0"/>
        <w:autoSpaceDN w:val="0"/>
        <w:adjustRightInd w:val="0"/>
        <w:contextualSpacing/>
        <w:jc w:val="right"/>
        <w:rPr>
          <w:rFonts w:eastAsiaTheme="minorEastAsia" w:cs="Times New Roman"/>
          <w:color w:val="000000" w:themeColor="text1"/>
          <w:sz w:val="24"/>
          <w:szCs w:val="24"/>
          <w:lang w:eastAsia="ru-RU"/>
        </w:rPr>
      </w:pPr>
    </w:p>
    <w:p w:rsidR="00294C49" w:rsidRDefault="00294C49" w:rsidP="009F1C93">
      <w:pPr>
        <w:autoSpaceDE w:val="0"/>
        <w:autoSpaceDN w:val="0"/>
        <w:adjustRightInd w:val="0"/>
        <w:contextualSpacing/>
        <w:jc w:val="right"/>
        <w:rPr>
          <w:rFonts w:eastAsiaTheme="minorEastAsia" w:cs="Times New Roman"/>
          <w:color w:val="000000" w:themeColor="text1"/>
          <w:sz w:val="24"/>
          <w:szCs w:val="24"/>
          <w:lang w:eastAsia="ru-RU"/>
        </w:rPr>
      </w:pPr>
    </w:p>
    <w:p w:rsidR="009028E8" w:rsidRDefault="009028E8" w:rsidP="009F1C93">
      <w:pPr>
        <w:autoSpaceDE w:val="0"/>
        <w:autoSpaceDN w:val="0"/>
        <w:adjustRightInd w:val="0"/>
        <w:contextualSpacing/>
        <w:jc w:val="right"/>
        <w:rPr>
          <w:rFonts w:eastAsiaTheme="minorEastAsia" w:cs="Times New Roman"/>
          <w:color w:val="000000" w:themeColor="text1"/>
          <w:sz w:val="24"/>
          <w:szCs w:val="24"/>
          <w:lang w:eastAsia="ru-RU"/>
        </w:rPr>
        <w:sectPr w:rsidR="009028E8" w:rsidSect="009028E8">
          <w:pgSz w:w="16838" w:h="11906" w:orient="landscape"/>
          <w:pgMar w:top="1134" w:right="567" w:bottom="1134" w:left="1701" w:header="709" w:footer="709" w:gutter="0"/>
          <w:cols w:space="708"/>
          <w:titlePg/>
          <w:docGrid w:linePitch="381"/>
        </w:sectPr>
      </w:pPr>
    </w:p>
    <w:p w:rsidR="009028E8" w:rsidRDefault="00294C49" w:rsidP="009F1C93">
      <w:pPr>
        <w:autoSpaceDE w:val="0"/>
        <w:autoSpaceDN w:val="0"/>
        <w:adjustRightInd w:val="0"/>
        <w:contextualSpacing/>
        <w:jc w:val="right"/>
        <w:rPr>
          <w:rFonts w:eastAsiaTheme="minorEastAsia" w:cs="Times New Roman"/>
          <w:color w:val="000000" w:themeColor="text1"/>
          <w:sz w:val="24"/>
          <w:szCs w:val="24"/>
          <w:lang w:eastAsia="ru-RU"/>
        </w:rPr>
      </w:pPr>
      <w:r>
        <w:rPr>
          <w:rFonts w:eastAsiaTheme="minorEastAsia" w:cs="Times New Roman"/>
          <w:color w:val="000000" w:themeColor="text1"/>
          <w:sz w:val="24"/>
          <w:szCs w:val="24"/>
          <w:lang w:eastAsia="ru-RU"/>
        </w:rPr>
        <w:t xml:space="preserve">Приложение 1 </w:t>
      </w:r>
    </w:p>
    <w:p w:rsidR="00294C49" w:rsidRPr="00CB76C4" w:rsidRDefault="00294C49" w:rsidP="009F1C93">
      <w:pPr>
        <w:autoSpaceDE w:val="0"/>
        <w:autoSpaceDN w:val="0"/>
        <w:adjustRightInd w:val="0"/>
        <w:contextualSpacing/>
        <w:jc w:val="right"/>
        <w:rPr>
          <w:rFonts w:eastAsiaTheme="minorEastAsia" w:cs="Times New Roman"/>
          <w:color w:val="000000" w:themeColor="text1"/>
          <w:sz w:val="24"/>
          <w:szCs w:val="24"/>
          <w:lang w:eastAsia="ru-RU"/>
        </w:rPr>
      </w:pPr>
      <w:r>
        <w:rPr>
          <w:rFonts w:eastAsiaTheme="minorEastAsia" w:cs="Times New Roman"/>
          <w:color w:val="000000" w:themeColor="text1"/>
          <w:sz w:val="24"/>
          <w:szCs w:val="24"/>
          <w:lang w:eastAsia="ru-RU"/>
        </w:rPr>
        <w:t>к Подпрограмме 7</w:t>
      </w:r>
    </w:p>
    <w:p w:rsidR="00294C49" w:rsidRPr="00CB76C4" w:rsidRDefault="00294C49" w:rsidP="009F1C93">
      <w:pPr>
        <w:autoSpaceDE w:val="0"/>
        <w:autoSpaceDN w:val="0"/>
        <w:adjustRightInd w:val="0"/>
        <w:contextualSpacing/>
        <w:jc w:val="right"/>
        <w:rPr>
          <w:rFonts w:eastAsiaTheme="minorEastAsia" w:cs="Times New Roman"/>
          <w:color w:val="000000" w:themeColor="text1"/>
          <w:sz w:val="24"/>
          <w:szCs w:val="24"/>
          <w:lang w:eastAsia="ru-RU"/>
        </w:rPr>
      </w:pPr>
    </w:p>
    <w:p w:rsidR="00294C49" w:rsidRPr="009028E8" w:rsidRDefault="00294C49" w:rsidP="009F1C93">
      <w:pPr>
        <w:autoSpaceDE w:val="0"/>
        <w:autoSpaceDN w:val="0"/>
        <w:adjustRightInd w:val="0"/>
        <w:contextualSpacing/>
        <w:jc w:val="center"/>
        <w:rPr>
          <w:rFonts w:eastAsiaTheme="minorEastAsia" w:cs="Times New Roman"/>
          <w:b/>
          <w:color w:val="000000" w:themeColor="text1"/>
          <w:sz w:val="24"/>
          <w:szCs w:val="24"/>
          <w:lang w:eastAsia="ru-RU"/>
        </w:rPr>
      </w:pPr>
      <w:r w:rsidRPr="009028E8">
        <w:rPr>
          <w:rFonts w:eastAsiaTheme="minorEastAsia" w:cs="Times New Roman"/>
          <w:b/>
          <w:color w:val="000000" w:themeColor="text1"/>
          <w:sz w:val="24"/>
          <w:szCs w:val="24"/>
          <w:lang w:eastAsia="ru-RU"/>
        </w:rPr>
        <w:t>Правила</w:t>
      </w:r>
    </w:p>
    <w:p w:rsidR="00294C49" w:rsidRPr="009028E8" w:rsidRDefault="00294C49" w:rsidP="009F1C93">
      <w:pPr>
        <w:autoSpaceDE w:val="0"/>
        <w:autoSpaceDN w:val="0"/>
        <w:adjustRightInd w:val="0"/>
        <w:contextualSpacing/>
        <w:jc w:val="center"/>
        <w:rPr>
          <w:rFonts w:eastAsiaTheme="minorEastAsia" w:cs="Times New Roman"/>
          <w:b/>
          <w:color w:val="000000" w:themeColor="text1"/>
          <w:sz w:val="24"/>
          <w:szCs w:val="24"/>
          <w:lang w:eastAsia="ru-RU"/>
        </w:rPr>
      </w:pPr>
      <w:r w:rsidRPr="009028E8">
        <w:rPr>
          <w:rFonts w:eastAsiaTheme="minorEastAsia" w:cs="Times New Roman"/>
          <w:b/>
          <w:color w:val="000000" w:themeColor="text1"/>
          <w:sz w:val="24"/>
          <w:szCs w:val="24"/>
          <w:lang w:eastAsia="ru-RU"/>
        </w:rPr>
        <w:t xml:space="preserve"> предоставления жилищных субсидий многодетным семьям на приобретение жилого помещения или строительство индивидуального жилого дома</w:t>
      </w: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Общие положения</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 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муниципального образования городского округа Пущино Московской области на реализацию </w:t>
      </w:r>
      <w:hyperlink r:id="rId13" w:history="1">
        <w:r w:rsidRPr="00CB76C4">
          <w:rPr>
            <w:rFonts w:eastAsiaTheme="minorEastAsia" w:cs="Times New Roman"/>
            <w:color w:val="000000" w:themeColor="text1"/>
            <w:sz w:val="24"/>
            <w:szCs w:val="24"/>
            <w:lang w:eastAsia="ru-RU"/>
          </w:rPr>
          <w:t>Подпрограммы</w:t>
        </w:r>
      </w:hyperlink>
      <w:r w:rsidRPr="00CB76C4">
        <w:rPr>
          <w:rFonts w:eastAsiaTheme="minorEastAsia" w:cs="Times New Roman"/>
          <w:color w:val="000000" w:themeColor="text1"/>
          <w:sz w:val="24"/>
          <w:szCs w:val="24"/>
          <w:lang w:eastAsia="ru-RU"/>
        </w:rPr>
        <w:t xml:space="preserve"> 7 «Улучшение жилищных условий отдельных категорий многодетных семей» государственной программы Московской области «Жилище» на 2017-2027 годы (далее - Подпрограмма) и подпрограммы </w:t>
      </w:r>
      <w:r>
        <w:rPr>
          <w:rFonts w:eastAsiaTheme="minorEastAsia" w:cs="Times New Roman"/>
          <w:color w:val="000000" w:themeColor="text1"/>
          <w:sz w:val="24"/>
          <w:szCs w:val="24"/>
          <w:lang w:eastAsia="ru-RU"/>
        </w:rPr>
        <w:t>3</w:t>
      </w:r>
      <w:r w:rsidRPr="00CB76C4">
        <w:rPr>
          <w:rFonts w:eastAsiaTheme="minorEastAsia" w:cs="Times New Roman"/>
          <w:color w:val="000000" w:themeColor="text1"/>
          <w:sz w:val="24"/>
          <w:szCs w:val="24"/>
          <w:lang w:eastAsia="ru-RU"/>
        </w:rPr>
        <w:t xml:space="preserve"> «Улучшение жилищных условий отдельных категорий многодетных семей» муниципальной программы «Жилище» </w:t>
      </w:r>
      <w:r>
        <w:rPr>
          <w:rFonts w:eastAsiaTheme="minorEastAsia" w:cs="Times New Roman"/>
          <w:color w:val="000000" w:themeColor="text1"/>
          <w:sz w:val="24"/>
          <w:szCs w:val="24"/>
          <w:lang w:eastAsia="ru-RU"/>
        </w:rPr>
        <w:t>на 2020-2024</w:t>
      </w:r>
      <w:r w:rsidRPr="00CB76C4">
        <w:rPr>
          <w:rFonts w:eastAsiaTheme="minorEastAsia" w:cs="Times New Roman"/>
          <w:color w:val="000000" w:themeColor="text1"/>
          <w:sz w:val="24"/>
          <w:szCs w:val="24"/>
          <w:lang w:eastAsia="ru-RU"/>
        </w:rPr>
        <w:t xml:space="preserve"> годы</w:t>
      </w:r>
      <w:r>
        <w:rPr>
          <w:rFonts w:eastAsiaTheme="minorEastAsia" w:cs="Times New Roman"/>
          <w:color w:val="000000" w:themeColor="text1"/>
          <w:sz w:val="24"/>
          <w:szCs w:val="24"/>
          <w:lang w:eastAsia="ru-RU"/>
        </w:rPr>
        <w:t>» (далее – Подпрограмма 3</w:t>
      </w:r>
      <w:r w:rsidRPr="00CB76C4">
        <w:rPr>
          <w:rFonts w:eastAsiaTheme="minorEastAsia" w:cs="Times New Roman"/>
          <w:color w:val="000000" w:themeColor="text1"/>
          <w:sz w:val="24"/>
          <w:szCs w:val="24"/>
          <w:lang w:eastAsia="ru-RU"/>
        </w:rPr>
        <w:t>).</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5" w:name="Par20"/>
      <w:bookmarkEnd w:id="5"/>
      <w:r w:rsidRPr="00CB76C4">
        <w:rPr>
          <w:rFonts w:eastAsiaTheme="minorEastAsia" w:cs="Times New Roman"/>
          <w:color w:val="000000" w:themeColor="text1"/>
          <w:sz w:val="24"/>
          <w:szCs w:val="24"/>
          <w:lang w:eastAsia="ru-RU"/>
        </w:rPr>
        <w:t>2. Жилищная субсидия предоставляется отдельным категориям многодетных семей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муниципальном образовании городской округ Пущино Московской области,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имеющим семь и более детей;</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в которых одновременно родились не менее трех детей.</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Жилищные субсидии используются:</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для оплаты договора купли-продажи жилого помещения;</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p>
    <w:p w:rsidR="00294C49" w:rsidRPr="00CB76C4" w:rsidRDefault="00294C49" w:rsidP="009028E8">
      <w:pPr>
        <w:autoSpaceDE w:val="0"/>
        <w:autoSpaceDN w:val="0"/>
        <w:adjustRightInd w:val="0"/>
        <w:ind w:firstLine="709"/>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Условия предоставления жилищной субсидии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6" w:name="Par29"/>
      <w:bookmarkEnd w:id="6"/>
      <w:r w:rsidRPr="00CB76C4">
        <w:rPr>
          <w:rFonts w:eastAsiaTheme="minorEastAsia" w:cs="Times New Roman"/>
          <w:color w:val="000000" w:themeColor="text1"/>
          <w:sz w:val="24"/>
          <w:szCs w:val="24"/>
          <w:lang w:eastAsia="ru-RU"/>
        </w:rPr>
        <w:t>5. Условием получения жилищной субсидии многодетной семьей является наличие следующих оснований в совокупности: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1) многодетная семья принята </w:t>
      </w:r>
      <w:r w:rsidR="009028E8">
        <w:rPr>
          <w:rFonts w:eastAsiaTheme="minorEastAsia" w:cs="Times New Roman"/>
          <w:color w:val="000000" w:themeColor="text1"/>
          <w:sz w:val="24"/>
          <w:szCs w:val="24"/>
          <w:lang w:eastAsia="ru-RU"/>
        </w:rPr>
        <w:t>а</w:t>
      </w:r>
      <w:r w:rsidRPr="00CB76C4">
        <w:rPr>
          <w:rFonts w:eastAsiaTheme="minorEastAsia" w:cs="Times New Roman"/>
          <w:color w:val="000000" w:themeColor="text1"/>
          <w:sz w:val="24"/>
          <w:szCs w:val="24"/>
          <w:lang w:eastAsia="ru-RU"/>
        </w:rPr>
        <w:t xml:space="preserve">дминистрацией городского округа Пущино Московской области, наделенного на основании муниципального правового акта полномочиями, по признанию граждан нуждающимися в жилых помещениях (далее - орган, осуществляющий принятие на учет), по месту своего жительства (в городском округе Пущино Московской области) на учет нуждающихся в жилых помещениях, предоставляемых по договорам социального найма, по основаниям, которые установлены </w:t>
      </w:r>
      <w:hyperlink r:id="rId14" w:history="1">
        <w:r w:rsidRPr="00CB76C4">
          <w:rPr>
            <w:rFonts w:eastAsiaTheme="minorEastAsia" w:cs="Times New Roman"/>
            <w:color w:val="000000" w:themeColor="text1"/>
            <w:sz w:val="24"/>
            <w:szCs w:val="24"/>
            <w:lang w:eastAsia="ru-RU"/>
          </w:rPr>
          <w:t>статьей 51</w:t>
        </w:r>
      </w:hyperlink>
      <w:r w:rsidRPr="00CB76C4">
        <w:rPr>
          <w:rFonts w:eastAsiaTheme="minorEastAsia" w:cs="Times New Roman"/>
          <w:color w:val="000000" w:themeColor="text1"/>
          <w:sz w:val="24"/>
          <w:szCs w:val="24"/>
          <w:lang w:eastAsia="ru-RU"/>
        </w:rPr>
        <w:t xml:space="preserve"> Жилищного кодекса Российской Федерации, и состоит на таком учете;</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имеющая удостоверение, подтверждающее статус многодетной семьи;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имеющая место жительства в Московской области не менее 5 лет;</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4) </w:t>
      </w:r>
      <w:hyperlink w:anchor="Par268" w:history="1">
        <w:r w:rsidRPr="00CB76C4">
          <w:rPr>
            <w:rFonts w:eastAsiaTheme="minorEastAsia" w:cs="Times New Roman"/>
            <w:color w:val="000000" w:themeColor="text1"/>
            <w:sz w:val="24"/>
            <w:szCs w:val="24"/>
            <w:lang w:eastAsia="ru-RU"/>
          </w:rPr>
          <w:t>согласие</w:t>
        </w:r>
      </w:hyperlink>
      <w:r w:rsidRPr="00CB76C4">
        <w:rPr>
          <w:rFonts w:eastAsiaTheme="minorEastAsia" w:cs="Times New Roman"/>
          <w:color w:val="000000" w:themeColor="text1"/>
          <w:sz w:val="24"/>
          <w:szCs w:val="24"/>
          <w:lang w:eastAsia="ru-RU"/>
        </w:rPr>
        <w:t xml:space="preserve">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приведенной в Приложении 1 к Правилам.</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6. В составе многодетной семьи не учитываются дети: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находящиеся на полном государственном обеспечении;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в отношении которых родители лишены родительских прав или ограничены в родительских правах;</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в отношении которых отменено усыновление;</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 находящиеся под опекой и попечительством, в том числе дети, находящиеся в приемных семьях;</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5) состоящие в браке.</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7. Действие настоящих Правил не распространяется:</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294C49" w:rsidRPr="00CB76C4"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Порядок формирования списков многодетных семей,</w:t>
      </w:r>
    </w:p>
    <w:p w:rsidR="00294C49" w:rsidRPr="00CB76C4" w:rsidRDefault="00294C49" w:rsidP="009F1C93">
      <w:pPr>
        <w:autoSpaceDE w:val="0"/>
        <w:autoSpaceDN w:val="0"/>
        <w:adjustRightInd w:val="0"/>
        <w:contextualSpacing/>
        <w:jc w:val="center"/>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нуждающихся в жилых помещениях</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p>
    <w:p w:rsidR="00294C49" w:rsidRPr="00A61E01"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8. Формирование списка многодетных семей, нуждающихся в жилых помещениях </w:t>
      </w:r>
      <w:r w:rsidRPr="00A61E01">
        <w:rPr>
          <w:rFonts w:eastAsiaTheme="minorEastAsia" w:cs="Times New Roman"/>
          <w:color w:val="000000" w:themeColor="text1"/>
          <w:sz w:val="24"/>
          <w:szCs w:val="24"/>
          <w:lang w:eastAsia="ru-RU"/>
        </w:rPr>
        <w:t xml:space="preserve">(далее - Список), осуществляется юридическим отделом </w:t>
      </w:r>
      <w:r w:rsidR="009028E8" w:rsidRPr="00A61E01">
        <w:rPr>
          <w:rFonts w:eastAsiaTheme="minorEastAsia" w:cs="Times New Roman"/>
          <w:color w:val="000000" w:themeColor="text1"/>
          <w:sz w:val="24"/>
          <w:szCs w:val="24"/>
          <w:lang w:eastAsia="ru-RU"/>
        </w:rPr>
        <w:t>а</w:t>
      </w:r>
      <w:r w:rsidRPr="00A61E01">
        <w:rPr>
          <w:rFonts w:eastAsiaTheme="minorEastAsia" w:cs="Times New Roman"/>
          <w:color w:val="000000" w:themeColor="text1"/>
          <w:sz w:val="24"/>
          <w:szCs w:val="24"/>
          <w:lang w:eastAsia="ru-RU"/>
        </w:rPr>
        <w:t>дминистрации городского округа Пущино, наделенным на основании муниципального правового акта муниципального образования городской округ Пущино Московской области полномочиями по обеспечению жильем граждан, нуждающихся в жилых помещениях (далее - уполномоченный орган).</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A61E01">
        <w:rPr>
          <w:rFonts w:eastAsiaTheme="minorEastAsia" w:cs="Times New Roman"/>
          <w:color w:val="000000" w:themeColor="text1"/>
          <w:sz w:val="24"/>
          <w:szCs w:val="24"/>
          <w:lang w:eastAsia="ru-RU"/>
        </w:rPr>
        <w:t>9. Уполномоченный орган 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7" w:name="Par51"/>
      <w:bookmarkEnd w:id="7"/>
      <w:r w:rsidRPr="009028E8">
        <w:rPr>
          <w:rFonts w:eastAsiaTheme="minorEastAsia" w:cs="Times New Roman"/>
          <w:color w:val="000000" w:themeColor="text1"/>
          <w:sz w:val="24"/>
          <w:szCs w:val="24"/>
          <w:lang w:eastAsia="ru-RU"/>
        </w:rPr>
        <w:t xml:space="preserve">10. Один (или единственный) из родителей многодетной семьи, претендующей на получение жилищной субсидии, подает в уполномоченный орган </w:t>
      </w:r>
      <w:hyperlink w:anchor="Par346" w:history="1">
        <w:r w:rsidRPr="009028E8">
          <w:rPr>
            <w:rFonts w:eastAsiaTheme="minorEastAsia" w:cs="Times New Roman"/>
            <w:color w:val="000000" w:themeColor="text1"/>
            <w:sz w:val="24"/>
            <w:szCs w:val="24"/>
            <w:lang w:eastAsia="ru-RU"/>
          </w:rPr>
          <w:t>заявление</w:t>
        </w:r>
      </w:hyperlink>
      <w:r w:rsidRPr="009028E8">
        <w:rPr>
          <w:rFonts w:eastAsiaTheme="minorEastAsia" w:cs="Times New Roman"/>
          <w:color w:val="000000" w:themeColor="text1"/>
          <w:sz w:val="24"/>
          <w:szCs w:val="24"/>
          <w:lang w:eastAsia="ru-RU"/>
        </w:rPr>
        <w:t xml:space="preserve"> по форме, приведенной в Приложении 2 к Правилам, в двух экземплярах (один экземпляр возвращается заявителю с указанием даты принятия заявления и приложенных к нему документов).</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К заявлению прилагаются следующие документы:</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8" w:name="Par53"/>
      <w:bookmarkEnd w:id="8"/>
      <w:r w:rsidRPr="009028E8">
        <w:rPr>
          <w:rFonts w:eastAsiaTheme="minorEastAsia" w:cs="Times New Roman"/>
          <w:color w:val="000000" w:themeColor="text1"/>
          <w:sz w:val="24"/>
          <w:szCs w:val="24"/>
          <w:lang w:eastAsia="ru-RU"/>
        </w:rPr>
        <w:t>1) документ, удостоверяющий личность заявителя;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9" w:name="Par54"/>
      <w:bookmarkEnd w:id="9"/>
      <w:r w:rsidRPr="009028E8">
        <w:rPr>
          <w:rFonts w:eastAsiaTheme="minorEastAsia" w:cs="Times New Roman"/>
          <w:color w:val="000000" w:themeColor="text1"/>
          <w:sz w:val="24"/>
          <w:szCs w:val="24"/>
          <w:lang w:eastAsia="ru-RU"/>
        </w:rPr>
        <w:t>2) документы, удостоверяющие личности членов многодетной семьи заявителя;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0" w:name="Par55"/>
      <w:bookmarkEnd w:id="10"/>
      <w:r w:rsidRPr="009028E8">
        <w:rPr>
          <w:rFonts w:eastAsiaTheme="minorEastAsia" w:cs="Times New Roman"/>
          <w:color w:val="000000" w:themeColor="text1"/>
          <w:sz w:val="24"/>
          <w:szCs w:val="24"/>
          <w:lang w:eastAsia="ru-RU"/>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1" w:name="Par56"/>
      <w:bookmarkEnd w:id="11"/>
      <w:r w:rsidRPr="009028E8">
        <w:rPr>
          <w:rFonts w:eastAsiaTheme="minorEastAsia" w:cs="Times New Roman"/>
          <w:color w:val="000000" w:themeColor="text1"/>
          <w:sz w:val="24"/>
          <w:szCs w:val="24"/>
          <w:lang w:eastAsia="ru-RU"/>
        </w:rPr>
        <w:t>4) документы, подтверждающие регистрацию членов многодетной семьи по месту жительства на территории городского округа Пущино;</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294C49" w:rsidRPr="009028E8" w:rsidRDefault="00294C49" w:rsidP="009028E8">
      <w:pPr>
        <w:autoSpaceDE w:val="0"/>
        <w:autoSpaceDN w:val="0"/>
        <w:adjustRightInd w:val="0"/>
        <w:ind w:firstLine="709"/>
        <w:contextualSpacing/>
        <w:jc w:val="both"/>
        <w:rPr>
          <w:rFonts w:eastAsiaTheme="minorEastAsia" w:cs="Times New Roman"/>
          <w:sz w:val="24"/>
          <w:szCs w:val="24"/>
          <w:lang w:eastAsia="ru-RU"/>
        </w:rPr>
      </w:pPr>
      <w:bookmarkStart w:id="12" w:name="Par60"/>
      <w:bookmarkEnd w:id="12"/>
      <w:r w:rsidRPr="009028E8">
        <w:rPr>
          <w:rFonts w:eastAsiaTheme="minorEastAsia" w:cs="Times New Roman"/>
          <w:sz w:val="24"/>
          <w:szCs w:val="24"/>
          <w:lang w:eastAsia="ru-RU"/>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3" w:name="Par62"/>
      <w:bookmarkEnd w:id="13"/>
      <w:r w:rsidRPr="009028E8">
        <w:rPr>
          <w:rFonts w:eastAsiaTheme="minorEastAsia" w:cs="Times New Roman"/>
          <w:color w:val="000000" w:themeColor="text1"/>
          <w:sz w:val="24"/>
          <w:szCs w:val="24"/>
          <w:lang w:eastAsia="ru-RU"/>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9) копия правового акта органа, осуществляющего принятие на учет, подтверждающего признание </w:t>
      </w:r>
      <w:r w:rsidR="009028E8" w:rsidRPr="009028E8">
        <w:rPr>
          <w:rFonts w:eastAsiaTheme="minorEastAsia" w:cs="Times New Roman"/>
          <w:color w:val="000000" w:themeColor="text1"/>
          <w:sz w:val="24"/>
          <w:szCs w:val="24"/>
          <w:lang w:eastAsia="ru-RU"/>
        </w:rPr>
        <w:t>многодетной семьи,</w:t>
      </w:r>
      <w:r w:rsidRPr="009028E8">
        <w:rPr>
          <w:rFonts w:eastAsiaTheme="minorEastAsia" w:cs="Times New Roman"/>
          <w:color w:val="000000" w:themeColor="text1"/>
          <w:sz w:val="24"/>
          <w:szCs w:val="24"/>
          <w:lang w:eastAsia="ru-RU"/>
        </w:rPr>
        <w:t xml:space="preserve"> нуждающейся в жилых помещениях;</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10) акт проверки жилищных условий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11) копия финансового лицевого счета заявителя (для граждан, имеющих постоянную регистрацию по месту жительства) при его наличии;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13) технический паспорт на жилое помещение;</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14) удостоверение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15) документы, подтверждающие несоответствие жилого помещения установленным санитарным и техническим правилам и нормам (при наличии);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4" w:name="Par71"/>
      <w:bookmarkEnd w:id="14"/>
      <w:r w:rsidRPr="009028E8">
        <w:rPr>
          <w:rFonts w:eastAsiaTheme="minorEastAsia" w:cs="Times New Roman"/>
          <w:color w:val="000000" w:themeColor="text1"/>
          <w:sz w:val="24"/>
          <w:szCs w:val="24"/>
          <w:lang w:eastAsia="ru-RU"/>
        </w:rPr>
        <w:t>16) справки о доходах всех членов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Документы, указанные в </w:t>
      </w:r>
      <w:hyperlink w:anchor="Par53" w:history="1">
        <w:r w:rsidRPr="009028E8">
          <w:rPr>
            <w:rFonts w:eastAsiaTheme="minorEastAsia" w:cs="Times New Roman"/>
            <w:color w:val="000000" w:themeColor="text1"/>
            <w:sz w:val="24"/>
            <w:szCs w:val="24"/>
            <w:lang w:eastAsia="ru-RU"/>
          </w:rPr>
          <w:t>подпунктах 1</w:t>
        </w:r>
      </w:hyperlink>
      <w:r w:rsidRPr="009028E8">
        <w:rPr>
          <w:rFonts w:eastAsiaTheme="minorEastAsia" w:cs="Times New Roman"/>
          <w:color w:val="000000" w:themeColor="text1"/>
          <w:sz w:val="24"/>
          <w:szCs w:val="24"/>
          <w:lang w:eastAsia="ru-RU"/>
        </w:rPr>
        <w:t xml:space="preserve">, </w:t>
      </w:r>
      <w:hyperlink w:anchor="Par54" w:history="1">
        <w:r w:rsidRPr="009028E8">
          <w:rPr>
            <w:rFonts w:eastAsiaTheme="minorEastAsia" w:cs="Times New Roman"/>
            <w:color w:val="000000" w:themeColor="text1"/>
            <w:sz w:val="24"/>
            <w:szCs w:val="24"/>
            <w:lang w:eastAsia="ru-RU"/>
          </w:rPr>
          <w:t>2</w:t>
        </w:r>
      </w:hyperlink>
      <w:r w:rsidRPr="009028E8">
        <w:rPr>
          <w:rFonts w:eastAsiaTheme="minorEastAsia" w:cs="Times New Roman"/>
          <w:color w:val="000000" w:themeColor="text1"/>
          <w:sz w:val="24"/>
          <w:szCs w:val="24"/>
          <w:lang w:eastAsia="ru-RU"/>
        </w:rPr>
        <w:t xml:space="preserve">, </w:t>
      </w:r>
      <w:hyperlink w:anchor="Par55" w:history="1">
        <w:r w:rsidRPr="009028E8">
          <w:rPr>
            <w:rFonts w:eastAsiaTheme="minorEastAsia" w:cs="Times New Roman"/>
            <w:color w:val="000000" w:themeColor="text1"/>
            <w:sz w:val="24"/>
            <w:szCs w:val="24"/>
            <w:lang w:eastAsia="ru-RU"/>
          </w:rPr>
          <w:t>3</w:t>
        </w:r>
      </w:hyperlink>
      <w:r w:rsidRPr="009028E8">
        <w:rPr>
          <w:rFonts w:eastAsiaTheme="minorEastAsia" w:cs="Times New Roman"/>
          <w:color w:val="000000" w:themeColor="text1"/>
          <w:sz w:val="24"/>
          <w:szCs w:val="24"/>
          <w:lang w:eastAsia="ru-RU"/>
        </w:rPr>
        <w:t xml:space="preserve">, </w:t>
      </w:r>
      <w:hyperlink w:anchor="Par56" w:history="1">
        <w:r w:rsidRPr="009028E8">
          <w:rPr>
            <w:rFonts w:eastAsiaTheme="minorEastAsia" w:cs="Times New Roman"/>
            <w:color w:val="000000" w:themeColor="text1"/>
            <w:sz w:val="24"/>
            <w:szCs w:val="24"/>
            <w:lang w:eastAsia="ru-RU"/>
          </w:rPr>
          <w:t>4</w:t>
        </w:r>
      </w:hyperlink>
      <w:r w:rsidRPr="009028E8">
        <w:rPr>
          <w:rFonts w:eastAsiaTheme="minorEastAsia" w:cs="Times New Roman"/>
          <w:color w:val="000000" w:themeColor="text1"/>
          <w:sz w:val="24"/>
          <w:szCs w:val="24"/>
          <w:lang w:eastAsia="ru-RU"/>
        </w:rPr>
        <w:t xml:space="preserve">, </w:t>
      </w:r>
      <w:hyperlink w:anchor="Par57" w:history="1">
        <w:r w:rsidRPr="009028E8">
          <w:rPr>
            <w:rFonts w:eastAsiaTheme="minorEastAsia" w:cs="Times New Roman"/>
            <w:color w:val="000000" w:themeColor="text1"/>
            <w:sz w:val="24"/>
            <w:szCs w:val="24"/>
            <w:lang w:eastAsia="ru-RU"/>
          </w:rPr>
          <w:t>5</w:t>
        </w:r>
      </w:hyperlink>
      <w:r w:rsidRPr="009028E8">
        <w:rPr>
          <w:rFonts w:eastAsiaTheme="minorEastAsia" w:cs="Times New Roman"/>
          <w:color w:val="000000" w:themeColor="text1"/>
          <w:sz w:val="24"/>
          <w:szCs w:val="24"/>
          <w:lang w:eastAsia="ru-RU"/>
        </w:rPr>
        <w:t xml:space="preserve">, </w:t>
      </w:r>
      <w:hyperlink w:anchor="Par66" w:history="1">
        <w:r w:rsidRPr="009028E8">
          <w:rPr>
            <w:rFonts w:eastAsiaTheme="minorEastAsia" w:cs="Times New Roman"/>
            <w:color w:val="000000" w:themeColor="text1"/>
            <w:sz w:val="24"/>
            <w:szCs w:val="24"/>
            <w:lang w:eastAsia="ru-RU"/>
          </w:rPr>
          <w:t>12</w:t>
        </w:r>
      </w:hyperlink>
      <w:r w:rsidRPr="009028E8">
        <w:rPr>
          <w:rFonts w:eastAsiaTheme="minorEastAsia" w:cs="Times New Roman"/>
          <w:color w:val="000000" w:themeColor="text1"/>
          <w:sz w:val="24"/>
          <w:szCs w:val="24"/>
          <w:lang w:eastAsia="ru-RU"/>
        </w:rPr>
        <w:t xml:space="preserve">, </w:t>
      </w:r>
      <w:hyperlink w:anchor="Par68" w:history="1">
        <w:r w:rsidRPr="009028E8">
          <w:rPr>
            <w:rFonts w:eastAsiaTheme="minorEastAsia" w:cs="Times New Roman"/>
            <w:color w:val="000000" w:themeColor="text1"/>
            <w:sz w:val="24"/>
            <w:szCs w:val="24"/>
            <w:lang w:eastAsia="ru-RU"/>
          </w:rPr>
          <w:t>14</w:t>
        </w:r>
      </w:hyperlink>
      <w:r w:rsidRPr="009028E8">
        <w:rPr>
          <w:rFonts w:eastAsiaTheme="minorEastAsia" w:cs="Times New Roman"/>
          <w:color w:val="000000" w:themeColor="text1"/>
          <w:sz w:val="24"/>
          <w:szCs w:val="24"/>
          <w:lang w:eastAsia="ru-RU"/>
        </w:rPr>
        <w:t xml:space="preserve">, </w:t>
      </w:r>
      <w:hyperlink w:anchor="Par69" w:history="1">
        <w:r w:rsidRPr="009028E8">
          <w:rPr>
            <w:rFonts w:eastAsiaTheme="minorEastAsia" w:cs="Times New Roman"/>
            <w:color w:val="000000" w:themeColor="text1"/>
            <w:sz w:val="24"/>
            <w:szCs w:val="24"/>
            <w:lang w:eastAsia="ru-RU"/>
          </w:rPr>
          <w:t>15</w:t>
        </w:r>
      </w:hyperlink>
      <w:r w:rsidRPr="009028E8">
        <w:rPr>
          <w:rFonts w:eastAsiaTheme="minorEastAsia" w:cs="Times New Roman"/>
          <w:color w:val="000000" w:themeColor="text1"/>
          <w:sz w:val="24"/>
          <w:szCs w:val="24"/>
          <w:lang w:eastAsia="ru-RU"/>
        </w:rPr>
        <w:t xml:space="preserve">, </w:t>
      </w:r>
      <w:hyperlink w:anchor="Par70" w:history="1">
        <w:r w:rsidRPr="009028E8">
          <w:rPr>
            <w:rFonts w:eastAsiaTheme="minorEastAsia" w:cs="Times New Roman"/>
            <w:color w:val="000000" w:themeColor="text1"/>
            <w:sz w:val="24"/>
            <w:szCs w:val="24"/>
            <w:lang w:eastAsia="ru-RU"/>
          </w:rPr>
          <w:t>16</w:t>
        </w:r>
      </w:hyperlink>
      <w:r w:rsidRPr="009028E8">
        <w:rPr>
          <w:rFonts w:eastAsiaTheme="minorEastAsia" w:cs="Times New Roman"/>
          <w:color w:val="000000" w:themeColor="text1"/>
          <w:sz w:val="24"/>
          <w:szCs w:val="24"/>
          <w:lang w:eastAsia="ru-RU"/>
        </w:rPr>
        <w:t xml:space="preserve"> настоящего пункта, представляются заявителем самостоятельно.</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Документы, указанные в </w:t>
      </w:r>
      <w:hyperlink w:anchor="Par58" w:history="1">
        <w:r w:rsidRPr="009028E8">
          <w:rPr>
            <w:rFonts w:eastAsiaTheme="minorEastAsia" w:cs="Times New Roman"/>
            <w:color w:val="000000" w:themeColor="text1"/>
            <w:sz w:val="24"/>
            <w:szCs w:val="24"/>
            <w:lang w:eastAsia="ru-RU"/>
          </w:rPr>
          <w:t>подпунктах 6</w:t>
        </w:r>
      </w:hyperlink>
      <w:r w:rsidRPr="009028E8">
        <w:rPr>
          <w:rFonts w:eastAsiaTheme="minorEastAsia" w:cs="Times New Roman"/>
          <w:color w:val="000000" w:themeColor="text1"/>
          <w:sz w:val="24"/>
          <w:szCs w:val="24"/>
          <w:lang w:eastAsia="ru-RU"/>
        </w:rPr>
        <w:t xml:space="preserve">, </w:t>
      </w:r>
      <w:hyperlink w:anchor="Par60" w:history="1">
        <w:r w:rsidRPr="009028E8">
          <w:rPr>
            <w:rFonts w:eastAsiaTheme="minorEastAsia" w:cs="Times New Roman"/>
            <w:sz w:val="24"/>
            <w:szCs w:val="24"/>
            <w:lang w:eastAsia="ru-RU"/>
          </w:rPr>
          <w:t>7</w:t>
        </w:r>
      </w:hyperlink>
      <w:r w:rsidRPr="009028E8">
        <w:rPr>
          <w:rFonts w:eastAsiaTheme="minorEastAsia" w:cs="Times New Roman"/>
          <w:color w:val="000000" w:themeColor="text1"/>
          <w:sz w:val="24"/>
          <w:szCs w:val="24"/>
          <w:lang w:eastAsia="ru-RU"/>
        </w:rPr>
        <w:t xml:space="preserve">, </w:t>
      </w:r>
      <w:hyperlink w:anchor="Par62" w:history="1">
        <w:r w:rsidRPr="009028E8">
          <w:rPr>
            <w:rFonts w:eastAsiaTheme="minorEastAsia" w:cs="Times New Roman"/>
            <w:color w:val="000000" w:themeColor="text1"/>
            <w:sz w:val="24"/>
            <w:szCs w:val="24"/>
            <w:lang w:eastAsia="ru-RU"/>
          </w:rPr>
          <w:t>8</w:t>
        </w:r>
      </w:hyperlink>
      <w:r w:rsidRPr="009028E8">
        <w:rPr>
          <w:rFonts w:eastAsiaTheme="minorEastAsia" w:cs="Times New Roman"/>
          <w:color w:val="000000" w:themeColor="text1"/>
          <w:sz w:val="24"/>
          <w:szCs w:val="24"/>
          <w:lang w:eastAsia="ru-RU"/>
        </w:rPr>
        <w:t xml:space="preserve">, </w:t>
      </w:r>
      <w:hyperlink w:anchor="Par63" w:history="1">
        <w:r w:rsidRPr="009028E8">
          <w:rPr>
            <w:rFonts w:eastAsiaTheme="minorEastAsia" w:cs="Times New Roman"/>
            <w:color w:val="000000" w:themeColor="text1"/>
            <w:sz w:val="24"/>
            <w:szCs w:val="24"/>
            <w:lang w:eastAsia="ru-RU"/>
          </w:rPr>
          <w:t>9</w:t>
        </w:r>
      </w:hyperlink>
      <w:r w:rsidRPr="009028E8">
        <w:rPr>
          <w:rFonts w:eastAsiaTheme="minorEastAsia" w:cs="Times New Roman"/>
          <w:color w:val="000000" w:themeColor="text1"/>
          <w:sz w:val="24"/>
          <w:szCs w:val="24"/>
          <w:lang w:eastAsia="ru-RU"/>
        </w:rPr>
        <w:t xml:space="preserve">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w:t>
      </w:r>
      <w:hyperlink w:anchor="Par58" w:history="1">
        <w:r w:rsidRPr="009028E8">
          <w:rPr>
            <w:rFonts w:eastAsiaTheme="minorEastAsia" w:cs="Times New Roman"/>
            <w:color w:val="000000" w:themeColor="text1"/>
            <w:sz w:val="24"/>
            <w:szCs w:val="24"/>
            <w:lang w:eastAsia="ru-RU"/>
          </w:rPr>
          <w:t>подпунктах 6</w:t>
        </w:r>
      </w:hyperlink>
      <w:r w:rsidRPr="009028E8">
        <w:rPr>
          <w:rFonts w:eastAsiaTheme="minorEastAsia" w:cs="Times New Roman"/>
          <w:color w:val="000000" w:themeColor="text1"/>
          <w:sz w:val="24"/>
          <w:szCs w:val="24"/>
          <w:lang w:eastAsia="ru-RU"/>
        </w:rPr>
        <w:t xml:space="preserve">, </w:t>
      </w:r>
      <w:hyperlink w:anchor="Par60" w:history="1">
        <w:r w:rsidRPr="009028E8">
          <w:rPr>
            <w:rFonts w:eastAsiaTheme="minorEastAsia" w:cs="Times New Roman"/>
            <w:color w:val="000000" w:themeColor="text1"/>
            <w:sz w:val="24"/>
            <w:szCs w:val="24"/>
            <w:lang w:eastAsia="ru-RU"/>
          </w:rPr>
          <w:t>7</w:t>
        </w:r>
      </w:hyperlink>
      <w:r w:rsidRPr="009028E8">
        <w:rPr>
          <w:rFonts w:eastAsiaTheme="minorEastAsia" w:cs="Times New Roman"/>
          <w:color w:val="000000" w:themeColor="text1"/>
          <w:sz w:val="24"/>
          <w:szCs w:val="24"/>
          <w:lang w:eastAsia="ru-RU"/>
        </w:rPr>
        <w:t xml:space="preserve">, </w:t>
      </w:r>
      <w:hyperlink w:anchor="Par62" w:history="1">
        <w:r w:rsidRPr="009028E8">
          <w:rPr>
            <w:rFonts w:eastAsiaTheme="minorEastAsia" w:cs="Times New Roman"/>
            <w:color w:val="000000" w:themeColor="text1"/>
            <w:sz w:val="24"/>
            <w:szCs w:val="24"/>
            <w:lang w:eastAsia="ru-RU"/>
          </w:rPr>
          <w:t>8</w:t>
        </w:r>
      </w:hyperlink>
      <w:r w:rsidRPr="009028E8">
        <w:rPr>
          <w:rFonts w:eastAsiaTheme="minorEastAsia" w:cs="Times New Roman"/>
          <w:color w:val="000000" w:themeColor="text1"/>
          <w:sz w:val="24"/>
          <w:szCs w:val="24"/>
          <w:lang w:eastAsia="ru-RU"/>
        </w:rPr>
        <w:t xml:space="preserve">, </w:t>
      </w:r>
      <w:hyperlink w:anchor="Par63" w:history="1">
        <w:r w:rsidRPr="009028E8">
          <w:rPr>
            <w:rFonts w:eastAsiaTheme="minorEastAsia" w:cs="Times New Roman"/>
            <w:color w:val="000000" w:themeColor="text1"/>
            <w:sz w:val="24"/>
            <w:szCs w:val="24"/>
            <w:lang w:eastAsia="ru-RU"/>
          </w:rPr>
          <w:t>9</w:t>
        </w:r>
      </w:hyperlink>
      <w:r w:rsidRPr="009028E8">
        <w:rPr>
          <w:rFonts w:eastAsiaTheme="minorEastAsia" w:cs="Times New Roman"/>
          <w:color w:val="000000" w:themeColor="text1"/>
          <w:sz w:val="24"/>
          <w:szCs w:val="24"/>
          <w:lang w:eastAsia="ru-RU"/>
        </w:rPr>
        <w:t xml:space="preserve"> настоящего пункта, могут представляться им самостоятельно.</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Документы, указанные в </w:t>
      </w:r>
      <w:hyperlink w:anchor="Par53" w:history="1">
        <w:r w:rsidRPr="009028E8">
          <w:rPr>
            <w:rFonts w:eastAsiaTheme="minorEastAsia" w:cs="Times New Roman"/>
            <w:color w:val="000000" w:themeColor="text1"/>
            <w:sz w:val="24"/>
            <w:szCs w:val="24"/>
            <w:lang w:eastAsia="ru-RU"/>
          </w:rPr>
          <w:t>пунктах 1</w:t>
        </w:r>
      </w:hyperlink>
      <w:r w:rsidRPr="009028E8">
        <w:rPr>
          <w:rFonts w:eastAsiaTheme="minorEastAsia" w:cs="Times New Roman"/>
          <w:color w:val="000000" w:themeColor="text1"/>
          <w:sz w:val="24"/>
          <w:szCs w:val="24"/>
          <w:lang w:eastAsia="ru-RU"/>
        </w:rPr>
        <w:t xml:space="preserve">, </w:t>
      </w:r>
      <w:hyperlink w:anchor="Par54" w:history="1">
        <w:r w:rsidRPr="009028E8">
          <w:rPr>
            <w:rFonts w:eastAsiaTheme="minorEastAsia" w:cs="Times New Roman"/>
            <w:color w:val="000000" w:themeColor="text1"/>
            <w:sz w:val="24"/>
            <w:szCs w:val="24"/>
            <w:lang w:eastAsia="ru-RU"/>
          </w:rPr>
          <w:t>2</w:t>
        </w:r>
      </w:hyperlink>
      <w:r w:rsidRPr="009028E8">
        <w:rPr>
          <w:rFonts w:eastAsiaTheme="minorEastAsia" w:cs="Times New Roman"/>
          <w:color w:val="000000" w:themeColor="text1"/>
          <w:sz w:val="24"/>
          <w:szCs w:val="24"/>
          <w:lang w:eastAsia="ru-RU"/>
        </w:rPr>
        <w:t xml:space="preserve">, </w:t>
      </w:r>
      <w:hyperlink w:anchor="Par55" w:history="1">
        <w:r w:rsidRPr="009028E8">
          <w:rPr>
            <w:rFonts w:eastAsiaTheme="minorEastAsia" w:cs="Times New Roman"/>
            <w:color w:val="000000" w:themeColor="text1"/>
            <w:sz w:val="24"/>
            <w:szCs w:val="24"/>
            <w:lang w:eastAsia="ru-RU"/>
          </w:rPr>
          <w:t>3</w:t>
        </w:r>
      </w:hyperlink>
      <w:r w:rsidRPr="009028E8">
        <w:rPr>
          <w:rFonts w:eastAsiaTheme="minorEastAsia" w:cs="Times New Roman"/>
          <w:color w:val="000000" w:themeColor="text1"/>
          <w:sz w:val="24"/>
          <w:szCs w:val="24"/>
          <w:lang w:eastAsia="ru-RU"/>
        </w:rPr>
        <w:t xml:space="preserve">, </w:t>
      </w:r>
      <w:hyperlink w:anchor="Par57" w:history="1">
        <w:r w:rsidRPr="009028E8">
          <w:rPr>
            <w:rFonts w:eastAsiaTheme="minorEastAsia" w:cs="Times New Roman"/>
            <w:color w:val="000000" w:themeColor="text1"/>
            <w:sz w:val="24"/>
            <w:szCs w:val="24"/>
            <w:lang w:eastAsia="ru-RU"/>
          </w:rPr>
          <w:t>5</w:t>
        </w:r>
      </w:hyperlink>
      <w:r w:rsidRPr="009028E8">
        <w:rPr>
          <w:rFonts w:eastAsiaTheme="minorEastAsia" w:cs="Times New Roman"/>
          <w:color w:val="000000" w:themeColor="text1"/>
          <w:sz w:val="24"/>
          <w:szCs w:val="24"/>
          <w:lang w:eastAsia="ru-RU"/>
        </w:rPr>
        <w:t xml:space="preserve"> настоящего пункта, представляются в копиях с предъявлением подлинников для сверки.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Документы, указанные в </w:t>
      </w:r>
      <w:hyperlink w:anchor="Par56" w:history="1">
        <w:r w:rsidRPr="009028E8">
          <w:rPr>
            <w:rFonts w:eastAsiaTheme="minorEastAsia" w:cs="Times New Roman"/>
            <w:color w:val="000000" w:themeColor="text1"/>
            <w:sz w:val="24"/>
            <w:szCs w:val="24"/>
            <w:lang w:eastAsia="ru-RU"/>
          </w:rPr>
          <w:t>пунктах 4</w:t>
        </w:r>
      </w:hyperlink>
      <w:r w:rsidRPr="009028E8">
        <w:rPr>
          <w:rFonts w:eastAsiaTheme="minorEastAsia" w:cs="Times New Roman"/>
          <w:color w:val="000000" w:themeColor="text1"/>
          <w:sz w:val="24"/>
          <w:szCs w:val="24"/>
          <w:lang w:eastAsia="ru-RU"/>
        </w:rPr>
        <w:t xml:space="preserve">, </w:t>
      </w:r>
      <w:hyperlink w:anchor="Par58" w:history="1">
        <w:r w:rsidRPr="009028E8">
          <w:rPr>
            <w:rFonts w:eastAsiaTheme="minorEastAsia" w:cs="Times New Roman"/>
            <w:color w:val="000000" w:themeColor="text1"/>
            <w:sz w:val="24"/>
            <w:szCs w:val="24"/>
            <w:lang w:eastAsia="ru-RU"/>
          </w:rPr>
          <w:t>6</w:t>
        </w:r>
      </w:hyperlink>
      <w:r w:rsidRPr="009028E8">
        <w:rPr>
          <w:rFonts w:eastAsiaTheme="minorEastAsia" w:cs="Times New Roman"/>
          <w:color w:val="000000" w:themeColor="text1"/>
          <w:sz w:val="24"/>
          <w:szCs w:val="24"/>
          <w:lang w:eastAsia="ru-RU"/>
        </w:rPr>
        <w:t xml:space="preserve">, </w:t>
      </w:r>
      <w:hyperlink w:anchor="Par60" w:history="1">
        <w:r w:rsidRPr="009028E8">
          <w:rPr>
            <w:rFonts w:eastAsiaTheme="minorEastAsia" w:cs="Times New Roman"/>
            <w:color w:val="000000" w:themeColor="text1"/>
            <w:sz w:val="24"/>
            <w:szCs w:val="24"/>
            <w:lang w:eastAsia="ru-RU"/>
          </w:rPr>
          <w:t>7</w:t>
        </w:r>
      </w:hyperlink>
      <w:r w:rsidRPr="009028E8">
        <w:rPr>
          <w:rFonts w:eastAsiaTheme="minorEastAsia" w:cs="Times New Roman"/>
          <w:color w:val="000000" w:themeColor="text1"/>
          <w:sz w:val="24"/>
          <w:szCs w:val="24"/>
          <w:lang w:eastAsia="ru-RU"/>
        </w:rPr>
        <w:t xml:space="preserve">, </w:t>
      </w:r>
      <w:hyperlink w:anchor="Par62" w:history="1">
        <w:r w:rsidRPr="009028E8">
          <w:rPr>
            <w:rFonts w:eastAsiaTheme="minorEastAsia" w:cs="Times New Roman"/>
            <w:color w:val="000000" w:themeColor="text1"/>
            <w:sz w:val="24"/>
            <w:szCs w:val="24"/>
            <w:lang w:eastAsia="ru-RU"/>
          </w:rPr>
          <w:t>8</w:t>
        </w:r>
      </w:hyperlink>
      <w:r w:rsidRPr="009028E8">
        <w:rPr>
          <w:rFonts w:eastAsiaTheme="minorEastAsia" w:cs="Times New Roman"/>
          <w:color w:val="000000" w:themeColor="text1"/>
          <w:sz w:val="24"/>
          <w:szCs w:val="24"/>
          <w:lang w:eastAsia="ru-RU"/>
        </w:rPr>
        <w:t xml:space="preserve">, </w:t>
      </w:r>
      <w:hyperlink w:anchor="Par66" w:history="1">
        <w:r w:rsidRPr="009028E8">
          <w:rPr>
            <w:rFonts w:eastAsiaTheme="minorEastAsia" w:cs="Times New Roman"/>
            <w:color w:val="000000" w:themeColor="text1"/>
            <w:sz w:val="24"/>
            <w:szCs w:val="24"/>
            <w:lang w:eastAsia="ru-RU"/>
          </w:rPr>
          <w:t>12</w:t>
        </w:r>
      </w:hyperlink>
      <w:r w:rsidRPr="009028E8">
        <w:rPr>
          <w:rFonts w:eastAsiaTheme="minorEastAsia" w:cs="Times New Roman"/>
          <w:color w:val="000000" w:themeColor="text1"/>
          <w:sz w:val="24"/>
          <w:szCs w:val="24"/>
          <w:lang w:eastAsia="ru-RU"/>
        </w:rPr>
        <w:t xml:space="preserve">, </w:t>
      </w:r>
      <w:hyperlink w:anchor="Par68" w:history="1">
        <w:r w:rsidRPr="009028E8">
          <w:rPr>
            <w:rFonts w:eastAsiaTheme="minorEastAsia" w:cs="Times New Roman"/>
            <w:color w:val="000000" w:themeColor="text1"/>
            <w:sz w:val="24"/>
            <w:szCs w:val="24"/>
            <w:lang w:eastAsia="ru-RU"/>
          </w:rPr>
          <w:t>14</w:t>
        </w:r>
      </w:hyperlink>
      <w:r w:rsidRPr="009028E8">
        <w:rPr>
          <w:rFonts w:eastAsiaTheme="minorEastAsia" w:cs="Times New Roman"/>
          <w:color w:val="000000" w:themeColor="text1"/>
          <w:sz w:val="24"/>
          <w:szCs w:val="24"/>
          <w:lang w:eastAsia="ru-RU"/>
        </w:rPr>
        <w:t xml:space="preserve">, </w:t>
      </w:r>
      <w:hyperlink w:anchor="Par69" w:history="1">
        <w:r w:rsidRPr="009028E8">
          <w:rPr>
            <w:rFonts w:eastAsiaTheme="minorEastAsia" w:cs="Times New Roman"/>
            <w:color w:val="000000" w:themeColor="text1"/>
            <w:sz w:val="24"/>
            <w:szCs w:val="24"/>
            <w:lang w:eastAsia="ru-RU"/>
          </w:rPr>
          <w:t>15</w:t>
        </w:r>
      </w:hyperlink>
      <w:r w:rsidRPr="009028E8">
        <w:rPr>
          <w:rFonts w:eastAsiaTheme="minorEastAsia" w:cs="Times New Roman"/>
          <w:color w:val="000000" w:themeColor="text1"/>
          <w:sz w:val="24"/>
          <w:szCs w:val="24"/>
          <w:lang w:eastAsia="ru-RU"/>
        </w:rPr>
        <w:t xml:space="preserve">, </w:t>
      </w:r>
      <w:hyperlink w:anchor="Par70" w:history="1">
        <w:r w:rsidRPr="009028E8">
          <w:rPr>
            <w:rFonts w:eastAsiaTheme="minorEastAsia" w:cs="Times New Roman"/>
            <w:color w:val="000000" w:themeColor="text1"/>
            <w:sz w:val="24"/>
            <w:szCs w:val="24"/>
            <w:lang w:eastAsia="ru-RU"/>
          </w:rPr>
          <w:t>16</w:t>
        </w:r>
      </w:hyperlink>
      <w:r w:rsidRPr="009028E8">
        <w:rPr>
          <w:rFonts w:eastAsiaTheme="minorEastAsia" w:cs="Times New Roman"/>
          <w:color w:val="000000" w:themeColor="text1"/>
          <w:sz w:val="24"/>
          <w:szCs w:val="24"/>
          <w:lang w:eastAsia="ru-RU"/>
        </w:rPr>
        <w:t xml:space="preserve"> настоящего пункта, представляются в оригиналах.</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11. Уполномоченный орган регистрирует заявление в Книге регистрации заявлений и выдает многодетной семье расписку в получении заявления с указанием перечня приложенных к нему документов и даты их получения.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Представленные документы формируются в учетное дело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12. Уполномоченный орган в течение 30 календарных дней проверяет представленные документы.</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В ходе проверки документов уполномоченный орган устанавливает:</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 соответствие представленных документов и содержащихся в них сведений законодательству Российской Федерации;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294C49" w:rsidRPr="00A61E01"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3) соответствие срока действия </w:t>
      </w:r>
      <w:r w:rsidRPr="00A61E01">
        <w:rPr>
          <w:rFonts w:eastAsiaTheme="minorEastAsia" w:cs="Times New Roman"/>
          <w:color w:val="000000" w:themeColor="text1"/>
          <w:sz w:val="24"/>
          <w:szCs w:val="24"/>
          <w:lang w:eastAsia="ru-RU"/>
        </w:rPr>
        <w:t>представленных документов дате подачи заявления.</w:t>
      </w:r>
    </w:p>
    <w:p w:rsidR="00294C49" w:rsidRPr="00A61E01"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A61E01">
        <w:rPr>
          <w:rFonts w:eastAsiaTheme="minorEastAsia" w:cs="Times New Roman"/>
          <w:color w:val="000000" w:themeColor="text1"/>
          <w:sz w:val="24"/>
          <w:szCs w:val="24"/>
          <w:lang w:eastAsia="ru-RU"/>
        </w:rPr>
        <w:t>13. По результатам проверки на основании информации, содержащейся в документах, уполномоченным органом составляется заключение.</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A61E01">
        <w:rPr>
          <w:rFonts w:eastAsiaTheme="minorEastAsia" w:cs="Times New Roman"/>
          <w:color w:val="000000" w:themeColor="text1"/>
          <w:sz w:val="24"/>
          <w:szCs w:val="24"/>
          <w:lang w:eastAsia="ru-RU"/>
        </w:rPr>
        <w:t xml:space="preserve">Заключение подписывается </w:t>
      </w:r>
      <w:r w:rsidR="00A61E01" w:rsidRPr="00A61E01">
        <w:rPr>
          <w:rFonts w:eastAsiaTheme="minorEastAsia" w:cs="Times New Roman"/>
          <w:color w:val="000000" w:themeColor="text1"/>
          <w:sz w:val="24"/>
          <w:szCs w:val="24"/>
          <w:lang w:eastAsia="ru-RU"/>
        </w:rPr>
        <w:t>з</w:t>
      </w:r>
      <w:r w:rsidRPr="00A61E01">
        <w:rPr>
          <w:rFonts w:eastAsiaTheme="minorEastAsia" w:cs="Times New Roman"/>
          <w:color w:val="000000" w:themeColor="text1"/>
          <w:sz w:val="24"/>
          <w:szCs w:val="24"/>
          <w:lang w:eastAsia="ru-RU"/>
        </w:rPr>
        <w:t xml:space="preserve">аместителем </w:t>
      </w:r>
      <w:r w:rsidR="00A61E01" w:rsidRPr="00A61E01">
        <w:rPr>
          <w:rFonts w:eastAsiaTheme="minorEastAsia" w:cs="Times New Roman"/>
          <w:color w:val="000000" w:themeColor="text1"/>
          <w:sz w:val="24"/>
          <w:szCs w:val="24"/>
          <w:lang w:eastAsia="ru-RU"/>
        </w:rPr>
        <w:t xml:space="preserve">главы </w:t>
      </w:r>
      <w:r w:rsidRPr="00A61E01">
        <w:rPr>
          <w:rFonts w:eastAsiaTheme="minorEastAsia" w:cs="Times New Roman"/>
          <w:color w:val="000000" w:themeColor="text1"/>
          <w:sz w:val="24"/>
          <w:szCs w:val="24"/>
          <w:lang w:eastAsia="ru-RU"/>
        </w:rPr>
        <w:t xml:space="preserve">администрации, курирующим данное направление и заверяется печатью </w:t>
      </w:r>
      <w:r w:rsidR="00A61E01" w:rsidRPr="00A61E01">
        <w:rPr>
          <w:rFonts w:eastAsiaTheme="minorEastAsia" w:cs="Times New Roman"/>
          <w:color w:val="000000" w:themeColor="text1"/>
          <w:sz w:val="24"/>
          <w:szCs w:val="24"/>
          <w:lang w:eastAsia="ru-RU"/>
        </w:rPr>
        <w:t xml:space="preserve">администрации городского округа Пущино. </w:t>
      </w:r>
      <w:r w:rsidRPr="00A61E01">
        <w:rPr>
          <w:rFonts w:eastAsiaTheme="minorEastAsia" w:cs="Times New Roman"/>
          <w:color w:val="000000" w:themeColor="text1"/>
          <w:sz w:val="24"/>
          <w:szCs w:val="24"/>
          <w:lang w:eastAsia="ru-RU"/>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при </w:t>
      </w:r>
      <w:r w:rsidR="009028E8" w:rsidRPr="00A61E01">
        <w:rPr>
          <w:rFonts w:eastAsiaTheme="minorEastAsia" w:cs="Times New Roman"/>
          <w:color w:val="000000" w:themeColor="text1"/>
          <w:sz w:val="24"/>
          <w:szCs w:val="24"/>
          <w:lang w:eastAsia="ru-RU"/>
        </w:rPr>
        <w:t>а</w:t>
      </w:r>
      <w:r w:rsidRPr="00A61E01">
        <w:rPr>
          <w:rFonts w:eastAsiaTheme="minorEastAsia" w:cs="Times New Roman"/>
          <w:color w:val="000000" w:themeColor="text1"/>
          <w:sz w:val="24"/>
          <w:szCs w:val="24"/>
          <w:lang w:eastAsia="ru-RU"/>
        </w:rPr>
        <w:t>дминистрации городского</w:t>
      </w:r>
      <w:r w:rsidRPr="009028E8">
        <w:rPr>
          <w:rFonts w:eastAsiaTheme="minorEastAsia" w:cs="Times New Roman"/>
          <w:color w:val="000000" w:themeColor="text1"/>
          <w:sz w:val="24"/>
          <w:szCs w:val="24"/>
          <w:lang w:eastAsia="ru-RU"/>
        </w:rPr>
        <w:t xml:space="preserve"> округа Пущино (далее – Жилищная комиссия).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В заключении указываются: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 дата и время принятия заявления многодетной семьи и документов, номер учетного дела гражданина (его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2) дата и номер решения </w:t>
      </w:r>
      <w:r w:rsidR="009028E8">
        <w:rPr>
          <w:rFonts w:eastAsiaTheme="minorEastAsia" w:cs="Times New Roman"/>
          <w:color w:val="000000" w:themeColor="text1"/>
          <w:sz w:val="24"/>
          <w:szCs w:val="24"/>
          <w:lang w:eastAsia="ru-RU"/>
        </w:rPr>
        <w:t>а</w:t>
      </w:r>
      <w:r w:rsidRPr="009028E8">
        <w:rPr>
          <w:rFonts w:eastAsiaTheme="minorEastAsia" w:cs="Times New Roman"/>
          <w:color w:val="000000" w:themeColor="text1"/>
          <w:sz w:val="24"/>
          <w:szCs w:val="24"/>
          <w:lang w:eastAsia="ru-RU"/>
        </w:rPr>
        <w:t>дминистрации городского округа Пущино о постановке многодетной семьи на учет нуждающихся в жилом помещении;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4) родственные отношения членов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5) даты рождения членов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6) адрес регистрации по месту жительства членов многодетной семьи;</w:t>
      </w:r>
    </w:p>
    <w:p w:rsidR="00294C49" w:rsidRPr="009028E8" w:rsidRDefault="00294C49" w:rsidP="009028E8">
      <w:pPr>
        <w:autoSpaceDE w:val="0"/>
        <w:autoSpaceDN w:val="0"/>
        <w:adjustRightInd w:val="0"/>
        <w:ind w:firstLine="709"/>
        <w:contextualSpacing/>
        <w:jc w:val="both"/>
        <w:rPr>
          <w:rFonts w:eastAsiaTheme="minorEastAsia" w:cs="Times New Roman"/>
          <w:sz w:val="24"/>
          <w:szCs w:val="24"/>
          <w:lang w:eastAsia="ru-RU"/>
        </w:rPr>
      </w:pPr>
      <w:r w:rsidRPr="009028E8">
        <w:rPr>
          <w:rFonts w:eastAsiaTheme="minorEastAsia" w:cs="Times New Roman"/>
          <w:color w:val="000000" w:themeColor="text1"/>
          <w:sz w:val="24"/>
          <w:szCs w:val="24"/>
          <w:lang w:eastAsia="ru-RU"/>
        </w:rPr>
        <w:t xml:space="preserve">7) основания для проживания каждого из членов многодетной семьи в занимаемом жилом </w:t>
      </w:r>
      <w:r w:rsidRPr="009028E8">
        <w:rPr>
          <w:rFonts w:eastAsiaTheme="minorEastAsia" w:cs="Times New Roman"/>
          <w:sz w:val="24"/>
          <w:szCs w:val="24"/>
          <w:lang w:eastAsia="ru-RU"/>
        </w:rPr>
        <w:t>помещении;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8) краткое содержание заявления;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9) иная информация, имеющая отношение к жилищному вопросу заявителя;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10) вывод уполномоченного органа по вопросам, изложенным многодетной семьей в заявлении;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11) предложение уполномоченного органа по результатам проверки документов, находящихся в учетном деле многодетной семьи, о включении ее в список многодетных семей, нуждающихся в улучшении жилищных условий, или об отказе о включении ее в указанный список.</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Уполномоченный орган представляет указанные заключения и учетные дела на рассмотрение Жилищной комиссии.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14. Решение </w:t>
      </w:r>
      <w:r w:rsidR="009028E8">
        <w:rPr>
          <w:rFonts w:eastAsiaTheme="minorEastAsia" w:cs="Times New Roman"/>
          <w:color w:val="000000" w:themeColor="text1"/>
          <w:sz w:val="24"/>
          <w:szCs w:val="24"/>
          <w:lang w:eastAsia="ru-RU"/>
        </w:rPr>
        <w:t>а</w:t>
      </w:r>
      <w:r w:rsidRPr="009028E8">
        <w:rPr>
          <w:rFonts w:eastAsiaTheme="minorEastAsia" w:cs="Times New Roman"/>
          <w:color w:val="000000" w:themeColor="text1"/>
          <w:sz w:val="24"/>
          <w:szCs w:val="24"/>
          <w:lang w:eastAsia="ru-RU"/>
        </w:rPr>
        <w:t>дминистрации городского округа Пущино о включении в Список или об отказе включения в указанный Список принимается с учетом выводов и предложений уполномоченного органа, изложенных в заключении и решении Жилищной комиссии. Указанное решение утверждается муниципальным правовым актом муниципального образования городского округа Пущино Московской области.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Решение о включении в Список принимается при условии, если многодетная семья: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 была принята на учет в качестве нуждающихся в жилых помещениях в городском округе Пущино Московской области органом, осуществляющим принятие на учет нуждающихся в жилом помещении в городском округе Пущино Московской области;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 состоит на учете в качестве нуждающихся в жилых помещениях в городском округе Пущино Московской области;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3) представила в уполномоченный орган документы, указанные в </w:t>
      </w:r>
      <w:hyperlink w:anchor="Par51" w:history="1">
        <w:r w:rsidRPr="009028E8">
          <w:rPr>
            <w:rFonts w:eastAsiaTheme="minorEastAsia" w:cs="Times New Roman"/>
            <w:color w:val="000000" w:themeColor="text1"/>
            <w:sz w:val="24"/>
            <w:szCs w:val="24"/>
            <w:lang w:eastAsia="ru-RU"/>
          </w:rPr>
          <w:t>пункте 10</w:t>
        </w:r>
      </w:hyperlink>
      <w:r w:rsidRPr="009028E8">
        <w:rPr>
          <w:rFonts w:eastAsiaTheme="minorEastAsia" w:cs="Times New Roman"/>
          <w:color w:val="000000" w:themeColor="text1"/>
          <w:sz w:val="24"/>
          <w:szCs w:val="24"/>
          <w:lang w:eastAsia="ru-RU"/>
        </w:rPr>
        <w:t xml:space="preserve"> настоящих Правил.</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уполномоченным органом принимается решение о включении ее в Список.</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5" w:name="Par108"/>
      <w:bookmarkEnd w:id="15"/>
      <w:r w:rsidRPr="009028E8">
        <w:rPr>
          <w:rFonts w:eastAsiaTheme="minorEastAsia" w:cs="Times New Roman"/>
          <w:color w:val="000000" w:themeColor="text1"/>
          <w:sz w:val="24"/>
          <w:szCs w:val="24"/>
          <w:lang w:eastAsia="ru-RU"/>
        </w:rPr>
        <w:t>16. Основаниями для отказа о включении в Список являются: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1) несоответствие гражданина требованиям, указанным в </w:t>
      </w:r>
      <w:hyperlink w:anchor="Par20" w:history="1">
        <w:r w:rsidRPr="009028E8">
          <w:rPr>
            <w:rFonts w:eastAsiaTheme="minorEastAsia" w:cs="Times New Roman"/>
            <w:color w:val="000000" w:themeColor="text1"/>
            <w:sz w:val="24"/>
            <w:szCs w:val="24"/>
            <w:lang w:eastAsia="ru-RU"/>
          </w:rPr>
          <w:t>пунктах 2</w:t>
        </w:r>
      </w:hyperlink>
      <w:r w:rsidRPr="009028E8">
        <w:rPr>
          <w:rFonts w:eastAsiaTheme="minorEastAsia" w:cs="Times New Roman"/>
          <w:color w:val="000000" w:themeColor="text1"/>
          <w:sz w:val="24"/>
          <w:szCs w:val="24"/>
          <w:lang w:eastAsia="ru-RU"/>
        </w:rPr>
        <w:t xml:space="preserve"> и </w:t>
      </w:r>
      <w:hyperlink w:anchor="Par29" w:history="1">
        <w:r w:rsidRPr="009028E8">
          <w:rPr>
            <w:rFonts w:eastAsiaTheme="minorEastAsia" w:cs="Times New Roman"/>
            <w:color w:val="000000" w:themeColor="text1"/>
            <w:sz w:val="24"/>
            <w:szCs w:val="24"/>
            <w:lang w:eastAsia="ru-RU"/>
          </w:rPr>
          <w:t>5</w:t>
        </w:r>
      </w:hyperlink>
      <w:r w:rsidRPr="009028E8">
        <w:rPr>
          <w:rFonts w:eastAsiaTheme="minorEastAsia" w:cs="Times New Roman"/>
          <w:color w:val="000000" w:themeColor="text1"/>
          <w:sz w:val="24"/>
          <w:szCs w:val="24"/>
          <w:lang w:eastAsia="ru-RU"/>
        </w:rPr>
        <w:t xml:space="preserve"> настоящих Правил;</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2) непредставление или представление не в полном объеме документов, указанных в </w:t>
      </w:r>
      <w:hyperlink w:anchor="Par51" w:history="1">
        <w:r w:rsidRPr="009028E8">
          <w:rPr>
            <w:rFonts w:eastAsiaTheme="minorEastAsia" w:cs="Times New Roman"/>
            <w:color w:val="000000" w:themeColor="text1"/>
            <w:sz w:val="24"/>
            <w:szCs w:val="24"/>
            <w:lang w:eastAsia="ru-RU"/>
          </w:rPr>
          <w:t>пункте 10</w:t>
        </w:r>
      </w:hyperlink>
      <w:r w:rsidRPr="009028E8">
        <w:rPr>
          <w:rFonts w:eastAsiaTheme="minorEastAsia" w:cs="Times New Roman"/>
          <w:color w:val="000000" w:themeColor="text1"/>
          <w:sz w:val="24"/>
          <w:szCs w:val="24"/>
          <w:lang w:eastAsia="ru-RU"/>
        </w:rPr>
        <w:t xml:space="preserve"> настоящих Правил;</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3) недостоверность сведений, содержащихся в представленных документах;</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 бюджета Московской области, средств бюджета муниципального образования.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 xml:space="preserve">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w:t>
      </w:r>
      <w:hyperlink w:anchor="Par108" w:history="1">
        <w:r w:rsidRPr="009028E8">
          <w:rPr>
            <w:rFonts w:eastAsiaTheme="minorEastAsia" w:cs="Times New Roman"/>
            <w:color w:val="000000" w:themeColor="text1"/>
            <w:sz w:val="24"/>
            <w:szCs w:val="24"/>
            <w:lang w:eastAsia="ru-RU"/>
          </w:rPr>
          <w:t>пункте 16</w:t>
        </w:r>
      </w:hyperlink>
      <w:r w:rsidRPr="009028E8">
        <w:rPr>
          <w:rFonts w:eastAsiaTheme="minorEastAsia" w:cs="Times New Roman"/>
          <w:color w:val="000000" w:themeColor="text1"/>
          <w:sz w:val="24"/>
          <w:szCs w:val="24"/>
          <w:lang w:eastAsia="ru-RU"/>
        </w:rPr>
        <w:t xml:space="preserve"> настоящих Правил.</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В случае, если многодетной семьей представлены недостающие документы, уполномоченный орган повторно рассматривает их и выносит решение о включении в Список или об отказе, о включении в указанный Список.</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18. Уполномоченный орган до 1 июня направляет Государственному заказчику сведения о численности семей, имеющих семь и более детей, и семей, в которых одновременно родились не менее трех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19. Уполномоченный орган формирует и утверждает Список по форме, утвержденной Правительством Московской области и направляет Государственному заказчику в установленные сроки.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20. Список формируется уполномоченным органом в хронологической последовательности в соответствии с датой признания многодетной семьи нуждающейся жилом помещении.</w:t>
      </w:r>
    </w:p>
    <w:p w:rsidR="00294C49" w:rsidRPr="009028E8" w:rsidRDefault="00294C49" w:rsidP="009028E8">
      <w:pPr>
        <w:numPr>
          <w:ilvl w:val="0"/>
          <w:numId w:val="10"/>
        </w:numPr>
        <w:tabs>
          <w:tab w:val="left" w:pos="1134"/>
        </w:tabs>
        <w:autoSpaceDE w:val="0"/>
        <w:autoSpaceDN w:val="0"/>
        <w:adjustRightInd w:val="0"/>
        <w:ind w:left="0"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В целях осуществления контроля за правомерностью включения многодетных семей в Список уполномоченный орган представляет Государственному заказчику одновременно со Списком учетные дела многодетных семей, включенных в указанный Список.</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23. Многодетные семьи, включенные в Список, исключаются из него в случае:</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1) подачи ими заявления об исключении из Списка;</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 утраты оснований, дающих право на предоставление жилищной субсидии в соответствии с настоящими Правилами;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Решение органа местного самоуправления об исключении из Списка принимается с учетом выводов и предложений уполномоченного органа, а также решения Жилищной комиссии. Указанное решение утверждается муниципальным правовым актом городского округа Пущино.</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Выписки из решений уполномоченного органа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24. Формирование и утверждение сводного по Московской области списка многодетных семей, нуждающихся в жилых помещениях (далее - Сводный список), осуществляется Государственным заказчиком на основании Списков, представленных муниципальными образованиями.</w:t>
      </w:r>
    </w:p>
    <w:p w:rsidR="00294C49" w:rsidRPr="009028E8" w:rsidRDefault="00294C49" w:rsidP="009028E8">
      <w:pPr>
        <w:autoSpaceDE w:val="0"/>
        <w:autoSpaceDN w:val="0"/>
        <w:adjustRightInd w:val="0"/>
        <w:ind w:firstLine="709"/>
        <w:contextualSpacing/>
        <w:jc w:val="both"/>
        <w:rPr>
          <w:rFonts w:eastAsiaTheme="minorEastAsia" w:cs="Times New Roman"/>
          <w:color w:val="000000" w:themeColor="text1"/>
          <w:sz w:val="24"/>
          <w:szCs w:val="24"/>
          <w:lang w:eastAsia="ru-RU"/>
        </w:rPr>
      </w:pPr>
      <w:r w:rsidRPr="009028E8">
        <w:rPr>
          <w:rFonts w:eastAsiaTheme="minorEastAsia" w:cs="Times New Roman"/>
          <w:color w:val="000000" w:themeColor="text1"/>
          <w:sz w:val="24"/>
          <w:szCs w:val="24"/>
          <w:lang w:eastAsia="ru-RU"/>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 Порядок определения размера жилищной субсидии</w:t>
      </w:r>
    </w:p>
    <w:p w:rsidR="00294C49" w:rsidRPr="00CB76C4" w:rsidRDefault="00294C49" w:rsidP="009F1C93">
      <w:pPr>
        <w:autoSpaceDE w:val="0"/>
        <w:autoSpaceDN w:val="0"/>
        <w:adjustRightInd w:val="0"/>
        <w:contextualSpacing/>
        <w:jc w:val="both"/>
        <w:rPr>
          <w:rFonts w:eastAsiaTheme="minorEastAsia" w:cs="Times New Roman"/>
          <w:b/>
          <w:color w:val="000000" w:themeColor="text1"/>
          <w:sz w:val="24"/>
          <w:szCs w:val="24"/>
          <w:lang w:eastAsia="ru-RU"/>
        </w:rPr>
      </w:pP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6" w:name="Par131"/>
      <w:bookmarkEnd w:id="16"/>
      <w:r w:rsidRPr="00CB76C4">
        <w:rPr>
          <w:rFonts w:eastAsiaTheme="minorEastAsia" w:cs="Times New Roman"/>
          <w:color w:val="000000" w:themeColor="text1"/>
          <w:sz w:val="24"/>
          <w:szCs w:val="24"/>
          <w:lang w:eastAsia="ru-RU"/>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26. Уполномоченный орган производит расчет размера жилищной субсидии исходя из:</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нормы предоставления площади жилого помещения по договору социального найма в городском округе Пущино, установленной решением Совета депутатов города Пущино Московской области от 23.01.2014 № 723/104 «Об установлении нормы предоставления площади жилого помещения по договору социального найма и учетной нормы площади жилого помещения»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28. 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29. Размер жилищной субсидии для многодетной семьи определяется по формуле:</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rPr>
          <w:rFonts w:eastAsiaTheme="minorEastAsia" w:cs="Times New Roman"/>
          <w:color w:val="000000" w:themeColor="text1"/>
          <w:sz w:val="24"/>
          <w:szCs w:val="24"/>
          <w:lang w:eastAsia="ru-RU"/>
        </w:rPr>
      </w:pPr>
      <w:r w:rsidRPr="00CB76C4">
        <w:rPr>
          <w:rFonts w:eastAsiaTheme="minorEastAsia" w:cs="Times New Roman"/>
          <w:i/>
          <w:noProof/>
          <w:color w:val="000000" w:themeColor="text1"/>
          <w:sz w:val="24"/>
          <w:szCs w:val="24"/>
          <w:lang w:eastAsia="ru-RU"/>
        </w:rPr>
        <w:drawing>
          <wp:inline distT="0" distB="0" distL="0" distR="0">
            <wp:extent cx="3133725"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3725" cy="323850"/>
                    </a:xfrm>
                    <a:prstGeom prst="rect">
                      <a:avLst/>
                    </a:prstGeom>
                    <a:noFill/>
                    <a:ln>
                      <a:noFill/>
                    </a:ln>
                  </pic:spPr>
                </pic:pic>
              </a:graphicData>
            </a:graphic>
          </wp:inline>
        </w:drawing>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noProof/>
          <w:color w:val="000000" w:themeColor="text1"/>
          <w:position w:val="-8"/>
          <w:sz w:val="24"/>
          <w:szCs w:val="24"/>
          <w:lang w:eastAsia="ru-RU"/>
        </w:rPr>
        <w:drawing>
          <wp:inline distT="0" distB="0" distL="0" distR="0">
            <wp:extent cx="333375" cy="323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CB76C4">
        <w:rPr>
          <w:rFonts w:eastAsiaTheme="minorEastAsia" w:cs="Times New Roman"/>
          <w:color w:val="000000" w:themeColor="text1"/>
          <w:sz w:val="24"/>
          <w:szCs w:val="24"/>
          <w:lang w:eastAsia="ru-RU"/>
        </w:rPr>
        <w:t xml:space="preserve"> - размер жилищной субсидии;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noProof/>
          <w:color w:val="000000" w:themeColor="text1"/>
          <w:position w:val="-8"/>
          <w:sz w:val="24"/>
          <w:szCs w:val="24"/>
          <w:lang w:eastAsia="ru-RU"/>
        </w:rPr>
        <w:drawing>
          <wp:inline distT="0" distB="0" distL="0" distR="0">
            <wp:extent cx="36195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CB76C4">
        <w:rPr>
          <w:rFonts w:eastAsiaTheme="minorEastAsia" w:cs="Times New Roman"/>
          <w:color w:val="000000" w:themeColor="text1"/>
          <w:sz w:val="24"/>
          <w:szCs w:val="24"/>
          <w:lang w:eastAsia="ru-RU"/>
        </w:rPr>
        <w:t xml:space="preserve"> - количество членов многодетной семьи, имеющих право на получение жилищной субсидии (чел.);</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noProof/>
          <w:color w:val="000000" w:themeColor="text1"/>
          <w:position w:val="-7"/>
          <w:sz w:val="24"/>
          <w:szCs w:val="24"/>
          <w:lang w:eastAsia="ru-RU"/>
        </w:rPr>
        <w:drawing>
          <wp:inline distT="0" distB="0" distL="0" distR="0">
            <wp:extent cx="33337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CB76C4">
        <w:rPr>
          <w:rFonts w:eastAsiaTheme="minorEastAsia" w:cs="Times New Roman"/>
          <w:color w:val="000000" w:themeColor="text1"/>
          <w:sz w:val="24"/>
          <w:szCs w:val="24"/>
          <w:lang w:eastAsia="ru-RU"/>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noProof/>
          <w:color w:val="000000" w:themeColor="text1"/>
          <w:position w:val="-9"/>
          <w:sz w:val="24"/>
          <w:szCs w:val="24"/>
          <w:lang w:eastAsia="ru-RU"/>
        </w:rPr>
        <w:drawing>
          <wp:inline distT="0" distB="0" distL="0" distR="0">
            <wp:extent cx="371475"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CB76C4">
        <w:rPr>
          <w:rFonts w:eastAsiaTheme="minorEastAsia" w:cs="Times New Roman"/>
          <w:color w:val="000000" w:themeColor="text1"/>
          <w:sz w:val="24"/>
          <w:szCs w:val="24"/>
          <w:lang w:eastAsia="ru-RU"/>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w:t>
      </w:r>
      <w:hyperlink w:anchor="Par131" w:history="1">
        <w:r w:rsidRPr="00CB76C4">
          <w:rPr>
            <w:rFonts w:eastAsiaTheme="minorEastAsia" w:cs="Times New Roman"/>
            <w:color w:val="000000" w:themeColor="text1"/>
            <w:sz w:val="24"/>
            <w:szCs w:val="24"/>
            <w:lang w:eastAsia="ru-RU"/>
          </w:rPr>
          <w:t>пункте 24</w:t>
        </w:r>
      </w:hyperlink>
      <w:r w:rsidRPr="00CB76C4">
        <w:rPr>
          <w:rFonts w:eastAsiaTheme="minorEastAsia" w:cs="Times New Roman"/>
          <w:color w:val="000000" w:themeColor="text1"/>
          <w:sz w:val="24"/>
          <w:szCs w:val="24"/>
          <w:lang w:eastAsia="ru-RU"/>
        </w:rPr>
        <w:t xml:space="preserve"> настоящих Правил, за исключением площади, приходящейся на членов семьи, не входящих в расчет жилищной субсидии.</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5.</w:t>
      </w:r>
      <w:r w:rsidRPr="00CB76C4">
        <w:rPr>
          <w:rFonts w:eastAsiaTheme="minorEastAsia" w:cs="Times New Roman"/>
          <w:b/>
          <w:color w:val="000000" w:themeColor="text1"/>
          <w:sz w:val="24"/>
          <w:szCs w:val="24"/>
          <w:lang w:eastAsia="ru-RU"/>
        </w:rPr>
        <w:t xml:space="preserve"> </w:t>
      </w:r>
      <w:r w:rsidRPr="00CB76C4">
        <w:rPr>
          <w:rFonts w:eastAsiaTheme="minorEastAsia" w:cs="Times New Roman"/>
          <w:color w:val="000000" w:themeColor="text1"/>
          <w:sz w:val="24"/>
          <w:szCs w:val="24"/>
          <w:lang w:eastAsia="ru-RU"/>
        </w:rPr>
        <w:t>Порядок предоставления и расходования межбюджетных</w:t>
      </w:r>
    </w:p>
    <w:p w:rsidR="00294C49" w:rsidRPr="00CB76C4" w:rsidRDefault="00294C49" w:rsidP="009F1C93">
      <w:pPr>
        <w:autoSpaceDE w:val="0"/>
        <w:autoSpaceDN w:val="0"/>
        <w:adjustRightInd w:val="0"/>
        <w:contextualSpacing/>
        <w:jc w:val="center"/>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трансфертов из бюджета Московской области бюджетам</w:t>
      </w:r>
    </w:p>
    <w:p w:rsidR="00294C49" w:rsidRPr="00CB76C4" w:rsidRDefault="00294C49" w:rsidP="009F1C93">
      <w:pPr>
        <w:autoSpaceDE w:val="0"/>
        <w:autoSpaceDN w:val="0"/>
        <w:adjustRightInd w:val="0"/>
        <w:contextualSpacing/>
        <w:jc w:val="center"/>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муниципальных образований</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30. Межбюджетные трансферты из бюджета Московской области бюджетам муниципальных образований Московской области на обеспечение жильем многодетных семей предоставляются в форме субсидий из бюджета Московской области бюджетам муниципальных образований Московской области (далее - Субсидии), которые распределяются бюджетам муниципальных образований Московской области в срок до 1 июля текущего финансового года.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 Условиями предоставления Субсидий бюджетам муниципальных образований является:</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наличие на территории муниципального образования многодетных семей, имеющих семь и более детей, и (или) семей, в которых одновременно родились не менее трех детей;</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наличие средств, предусмотренных в бюджетах муниципальных образований,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31. Расчет Субсидий бюджетам муниципальных образований Московской области осуществляется Государственным заказчиком в соответствии с настоящим порядком и Сводным списком.</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33. Расчет Субсидий осуществляется по формуле:</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ind w:firstLine="540"/>
        <w:contextualSpacing/>
        <w:jc w:val="center"/>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Viмо = Ржс - С, где:</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ind w:firstLine="540"/>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Viмо - размер Субсидии бюджету муниципального образования;</w:t>
      </w:r>
    </w:p>
    <w:p w:rsidR="00294C49" w:rsidRPr="00CB76C4" w:rsidRDefault="00294C49" w:rsidP="009F1C93">
      <w:pPr>
        <w:autoSpaceDE w:val="0"/>
        <w:autoSpaceDN w:val="0"/>
        <w:adjustRightInd w:val="0"/>
        <w:ind w:firstLine="540"/>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 - размер софинансирования из бюджета муниципального образования.</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34.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муниципальными образованиями, в которых на учете нуждающихся в жилых помещениях состоят многодетные семьи, соглашения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Соглашение должно содержать следующие положения:</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 расходных обязательствах муниципального образования;</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 размере субсидии, сроках и условиях ее предоставления и расходования;</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 значениях показателей результативности предоставления субсидии;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 порядке осуществления контроля за соблюдением муниципальным образованием условий, установленных при предоставлении субсидий;</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 последствиях недостижения муниципальным образованием установленных значений показателей результативности предоставления субсидии;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об ответственности за нарушения условий, определенных при предоставлении субсидии в рамках Соглашения, в соответствии с законодательством Российской Федерации;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устанавливающие порядок возврата остатка субсидий, не использованных в текущем финансовом году, в соответствии с </w:t>
      </w:r>
      <w:hyperlink r:id="rId20" w:history="1">
        <w:r w:rsidRPr="00CB76C4">
          <w:rPr>
            <w:rFonts w:eastAsiaTheme="minorEastAsia" w:cs="Times New Roman"/>
            <w:color w:val="000000" w:themeColor="text1"/>
            <w:sz w:val="24"/>
            <w:szCs w:val="24"/>
            <w:lang w:eastAsia="ru-RU"/>
          </w:rPr>
          <w:t>пунктом 5 статьи 242</w:t>
        </w:r>
      </w:hyperlink>
      <w:r w:rsidRPr="00CB76C4">
        <w:rPr>
          <w:rFonts w:eastAsiaTheme="minorEastAsia" w:cs="Times New Roman"/>
          <w:color w:val="000000" w:themeColor="text1"/>
          <w:sz w:val="24"/>
          <w:szCs w:val="24"/>
          <w:lang w:eastAsia="ru-RU"/>
        </w:rPr>
        <w:t xml:space="preserve"> Бюджетного кодекса Российской Федерации.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35. Субсидии предоставляются бюджетам муниципальных образований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36. Перечисление Субсидий из бюджета Московской области в бюджеты муниципальных образований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следующих документов: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копии Соглашения между Государственным заказчиком и муниципальным образованием (представляется один раз);</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выписки из списка Сводного списка, утвержденного Государственным заказчиком;</w:t>
      </w:r>
    </w:p>
    <w:p w:rsidR="00294C49" w:rsidRPr="00CB76C4" w:rsidRDefault="00C972EA"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hyperlink w:anchor="Par530" w:history="1">
        <w:r w:rsidR="00294C49" w:rsidRPr="00CB76C4">
          <w:rPr>
            <w:rFonts w:eastAsiaTheme="minorEastAsia" w:cs="Times New Roman"/>
            <w:color w:val="000000" w:themeColor="text1"/>
            <w:sz w:val="24"/>
            <w:szCs w:val="24"/>
            <w:lang w:eastAsia="ru-RU"/>
          </w:rPr>
          <w:t>расчета</w:t>
        </w:r>
      </w:hyperlink>
      <w:r w:rsidR="00294C49" w:rsidRPr="00CB76C4">
        <w:rPr>
          <w:rFonts w:eastAsiaTheme="minorEastAsia" w:cs="Times New Roman"/>
          <w:color w:val="000000" w:themeColor="text1"/>
          <w:sz w:val="24"/>
          <w:szCs w:val="24"/>
          <w:lang w:eastAsia="ru-RU"/>
        </w:rPr>
        <w:t xml:space="preserve"> субсидий из бюджета Московской области бюджетам муниципальных образований Московской области на реализацию Подпрограммы по форме </w:t>
      </w:r>
      <w:r w:rsidR="00294C49" w:rsidRPr="00CB76C4">
        <w:rPr>
          <w:rFonts w:eastAsiaTheme="minorEastAsia" w:cs="Times New Roman"/>
          <w:sz w:val="24"/>
          <w:szCs w:val="24"/>
          <w:lang w:eastAsia="ru-RU"/>
        </w:rPr>
        <w:t>утвержденной Правительством Московской области</w:t>
      </w:r>
      <w:r w:rsidR="00294C49" w:rsidRPr="00CB76C4">
        <w:rPr>
          <w:rFonts w:eastAsiaTheme="minorEastAsia" w:cs="Times New Roman"/>
          <w:color w:val="000000" w:themeColor="text1"/>
          <w:sz w:val="24"/>
          <w:szCs w:val="24"/>
          <w:lang w:eastAsia="ru-RU"/>
        </w:rPr>
        <w:t>.</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37. Субсидии расходуются муниципальными образованиями на предоставление жилищных субсидий многодетным семьям на приобретение жилого помещения или строительство индивидуального жилого дома.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38.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1) в случае использования жилищной субсидии на приобретение жилого помещения по договору купли-продажи: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свидетельства о предоставлении жилищной субсидии многодетной семье;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копии договора купли-продажи;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копии свидетельства о государственной регистрации права собственности на приобретенное жилое помещение;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свидетельство о предоставлении жилищной субсидии многодетной семье;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свидетельства о государственной регистрации права собственности гражданина на земельный участок, предназначенный для индивидуального жилищного строительства;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проекта индивидуального жилого дома;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разрешения на строительство;</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договора с подрядной организацией (застройщиком) на его строительство;</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свидетельство о предоставлении жилищной субсидии многодетной семье;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устава кооператива;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выписку из реестра членов кооператива, подтверждающую членство многодетной семьи в кооперативе;</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свидетельства о государственной регистрации права собственности кооператива на жилое помещение, которое приобретено для многодетной семьи;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копию решения о передаче жилого помещения в пользование члена кооператива.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39. Перечисление жилищной субсидии производится на основании решения органа местного самоуправления.</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Предоставление жилищных субсидий многодетным семьям допускается в случаях:</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муниципальном образовании городской округ Пущино Московской области;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При этом уполномоченный орган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Пущино Московской области в порядке, установленном законодательством Российской Федерации.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40. Уполномоченный орган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органа местного самоуправления копии документов, послуживших основанием для предоставления многодетной семье жилищной субсидии.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41.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При этом она сохраняет право на улучшение жилищных условий, в том числе и на дальнейшее участие в Подпрограмме и Подпрограмме 4, и не подлежит снятию с учета нуждающихся в жилых помещениях.</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6. Организация работы по выдаче свидетельств о праве</w:t>
      </w:r>
    </w:p>
    <w:p w:rsidR="00294C49" w:rsidRPr="00CB76C4" w:rsidRDefault="00294C49" w:rsidP="009F1C93">
      <w:pPr>
        <w:autoSpaceDE w:val="0"/>
        <w:autoSpaceDN w:val="0"/>
        <w:adjustRightInd w:val="0"/>
        <w:contextualSpacing/>
        <w:jc w:val="center"/>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на получение жилищной субсидии</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42. Право многодетной семьи на получение жилищной субсидии удостоверяется </w:t>
      </w:r>
      <w:hyperlink w:anchor="Par616" w:history="1">
        <w:r w:rsidRPr="00CB76C4">
          <w:rPr>
            <w:rFonts w:eastAsiaTheme="minorEastAsia" w:cs="Times New Roman"/>
            <w:color w:val="000000" w:themeColor="text1"/>
            <w:sz w:val="24"/>
            <w:szCs w:val="24"/>
            <w:lang w:eastAsia="ru-RU"/>
          </w:rPr>
          <w:t>свидетельством</w:t>
        </w:r>
      </w:hyperlink>
      <w:r w:rsidRPr="00CB76C4">
        <w:rPr>
          <w:rFonts w:eastAsiaTheme="minorEastAsia" w:cs="Times New Roman"/>
          <w:color w:val="000000" w:themeColor="text1"/>
          <w:sz w:val="24"/>
          <w:szCs w:val="24"/>
          <w:lang w:eastAsia="ru-RU"/>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 свидетельство), которое не является ценной бумагой.</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Срок действия свидетельства - до 20 декабря текущего года.</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43. Государственный заказчик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Уполномоченный орган осуществляет оформление бланков свидетельств.</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44. Уполномоченный орган в течение 5 рабочих дней после получения органами местного самоуправления, исполняющими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45. Уполномоченный орган в течение 10 дней после получения органами местного самоуправления, исполняющими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Свидетельство оформляется на родителя, представившего заявление на получение жилищной субсидии.</w:t>
      </w:r>
    </w:p>
    <w:p w:rsidR="00294C49" w:rsidRPr="00CB76C4"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CB76C4">
        <w:rPr>
          <w:rFonts w:eastAsiaTheme="minorEastAsia" w:cs="Times New Roman"/>
          <w:color w:val="000000" w:themeColor="text1"/>
          <w:sz w:val="24"/>
          <w:szCs w:val="24"/>
          <w:lang w:eastAsia="ru-RU"/>
        </w:rPr>
        <w:t xml:space="preserve">46. Уполномоченный орган ведет </w:t>
      </w:r>
      <w:hyperlink w:anchor="Par659" w:history="1">
        <w:r w:rsidRPr="00CB76C4">
          <w:rPr>
            <w:rFonts w:eastAsiaTheme="minorEastAsia" w:cs="Times New Roman"/>
            <w:color w:val="000000" w:themeColor="text1"/>
            <w:sz w:val="24"/>
            <w:szCs w:val="24"/>
            <w:lang w:eastAsia="ru-RU"/>
          </w:rPr>
          <w:t>реестр</w:t>
        </w:r>
      </w:hyperlink>
      <w:r w:rsidRPr="00CB76C4">
        <w:rPr>
          <w:rFonts w:eastAsiaTheme="minorEastAsia" w:cs="Times New Roman"/>
          <w:color w:val="000000" w:themeColor="text1"/>
          <w:sz w:val="24"/>
          <w:szCs w:val="24"/>
          <w:lang w:eastAsia="ru-RU"/>
        </w:rPr>
        <w:t xml:space="preserve"> (использованных и неиспользованных) свидетельств по форме</w:t>
      </w:r>
      <w:r w:rsidR="00E74ADE">
        <w:rPr>
          <w:rFonts w:eastAsiaTheme="minorEastAsia" w:cs="Times New Roman"/>
          <w:color w:val="000000" w:themeColor="text1"/>
          <w:sz w:val="24"/>
          <w:szCs w:val="24"/>
          <w:lang w:eastAsia="ru-RU"/>
        </w:rPr>
        <w:t>,</w:t>
      </w:r>
      <w:r w:rsidRPr="00CB76C4">
        <w:rPr>
          <w:rFonts w:eastAsiaTheme="minorEastAsia" w:cs="Times New Roman"/>
          <w:color w:val="000000" w:themeColor="text1"/>
          <w:sz w:val="24"/>
          <w:szCs w:val="24"/>
          <w:lang w:eastAsia="ru-RU"/>
        </w:rPr>
        <w:t xml:space="preserve"> утвержденной </w:t>
      </w:r>
      <w:r w:rsidRPr="00CB76C4">
        <w:rPr>
          <w:rFonts w:eastAsiaTheme="minorEastAsia" w:cs="Times New Roman"/>
          <w:sz w:val="24"/>
          <w:szCs w:val="24"/>
          <w:lang w:eastAsia="ru-RU"/>
        </w:rPr>
        <w:t>Правительством Московской области.</w:t>
      </w:r>
    </w:p>
    <w:p w:rsidR="00294C49" w:rsidRPr="00CB76C4" w:rsidRDefault="00294C49" w:rsidP="009F1C93">
      <w:pPr>
        <w:autoSpaceDE w:val="0"/>
        <w:autoSpaceDN w:val="0"/>
        <w:adjustRightInd w:val="0"/>
        <w:ind w:firstLine="540"/>
        <w:contextualSpacing/>
        <w:jc w:val="both"/>
        <w:rPr>
          <w:rFonts w:eastAsiaTheme="minorEastAsia" w:cs="Times New Roman"/>
          <w:color w:val="000000" w:themeColor="text1"/>
          <w:sz w:val="24"/>
          <w:szCs w:val="24"/>
          <w:lang w:eastAsia="ru-RU"/>
        </w:rPr>
      </w:pPr>
    </w:p>
    <w:p w:rsidR="00294C49" w:rsidRPr="00CB76C4" w:rsidRDefault="00294C49" w:rsidP="009F1C93">
      <w:pPr>
        <w:autoSpaceDE w:val="0"/>
        <w:autoSpaceDN w:val="0"/>
        <w:adjustRightInd w:val="0"/>
        <w:contextualSpacing/>
        <w:jc w:val="center"/>
        <w:outlineLvl w:val="1"/>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7. Порядок представления отчетности об обеспечении</w:t>
      </w:r>
    </w:p>
    <w:p w:rsidR="00294C49" w:rsidRPr="00CB76C4" w:rsidRDefault="00294C49" w:rsidP="009F1C93">
      <w:pPr>
        <w:autoSpaceDE w:val="0"/>
        <w:autoSpaceDN w:val="0"/>
        <w:adjustRightInd w:val="0"/>
        <w:contextualSpacing/>
        <w:jc w:val="center"/>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жильем многодетных семей</w:t>
      </w:r>
    </w:p>
    <w:p w:rsidR="00294C49" w:rsidRPr="00CB76C4" w:rsidRDefault="00294C49" w:rsidP="009F1C93">
      <w:pPr>
        <w:autoSpaceDE w:val="0"/>
        <w:autoSpaceDN w:val="0"/>
        <w:adjustRightInd w:val="0"/>
        <w:contextualSpacing/>
        <w:jc w:val="both"/>
        <w:rPr>
          <w:rFonts w:eastAsiaTheme="minorEastAsia" w:cs="Times New Roman"/>
          <w:color w:val="000000" w:themeColor="text1"/>
          <w:sz w:val="24"/>
          <w:szCs w:val="24"/>
          <w:lang w:eastAsia="ru-RU"/>
        </w:rPr>
      </w:pP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46. Государственный заказчик осуществляет контроль за целевым использованием жилищных субсидий.</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bookmarkStart w:id="17" w:name="Par244"/>
      <w:bookmarkEnd w:id="17"/>
      <w:r w:rsidRPr="00CB76C4">
        <w:rPr>
          <w:rFonts w:eastAsiaTheme="minorEastAsia" w:cs="Times New Roman"/>
          <w:color w:val="000000" w:themeColor="text1"/>
          <w:sz w:val="24"/>
          <w:szCs w:val="24"/>
          <w:lang w:eastAsia="ru-RU"/>
        </w:rPr>
        <w:t>47. Уполномоченный орган представляет Государственному заказчику:</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до 5 числа месяца, следующего за отчетным кварталом, </w:t>
      </w:r>
      <w:hyperlink w:anchor="Par724" w:history="1">
        <w:r w:rsidRPr="00CB76C4">
          <w:rPr>
            <w:rFonts w:eastAsiaTheme="minorEastAsia" w:cs="Times New Roman"/>
            <w:color w:val="000000" w:themeColor="text1"/>
            <w:sz w:val="24"/>
            <w:szCs w:val="24"/>
            <w:lang w:eastAsia="ru-RU"/>
          </w:rPr>
          <w:t>отчет</w:t>
        </w:r>
      </w:hyperlink>
      <w:r w:rsidRPr="00CB76C4">
        <w:rPr>
          <w:rFonts w:eastAsiaTheme="minorEastAsia" w:cs="Times New Roman"/>
          <w:color w:val="000000" w:themeColor="text1"/>
          <w:sz w:val="24"/>
          <w:szCs w:val="24"/>
          <w:lang w:eastAsia="ru-RU"/>
        </w:rPr>
        <w:t xml:space="preserve"> об использовании жилищных субсидий по форме </w:t>
      </w:r>
      <w:r w:rsidRPr="00CB76C4">
        <w:rPr>
          <w:rFonts w:eastAsiaTheme="minorEastAsia" w:cs="Times New Roman"/>
          <w:sz w:val="24"/>
          <w:szCs w:val="24"/>
          <w:lang w:eastAsia="ru-RU"/>
        </w:rPr>
        <w:t>утвержденной Правительством Московской области</w:t>
      </w:r>
      <w:r w:rsidRPr="00CB76C4">
        <w:rPr>
          <w:rFonts w:eastAsiaTheme="minorEastAsia" w:cs="Times New Roman"/>
          <w:color w:val="000000" w:themeColor="text1"/>
          <w:sz w:val="24"/>
          <w:szCs w:val="24"/>
          <w:lang w:eastAsia="ru-RU"/>
        </w:rPr>
        <w:t>, заверенные копии документов, послуживших основанием для предоставления многодетным семьям жилищных субсидий;</w:t>
      </w:r>
    </w:p>
    <w:p w:rsidR="00294C49" w:rsidRPr="00CB76C4" w:rsidRDefault="00294C49" w:rsidP="00E74ADE">
      <w:pPr>
        <w:autoSpaceDE w:val="0"/>
        <w:autoSpaceDN w:val="0"/>
        <w:adjustRightInd w:val="0"/>
        <w:ind w:firstLine="709"/>
        <w:contextualSpacing/>
        <w:jc w:val="both"/>
        <w:rPr>
          <w:rFonts w:eastAsiaTheme="minorEastAsia" w:cs="Times New Roman"/>
          <w:sz w:val="24"/>
          <w:szCs w:val="24"/>
          <w:lang w:eastAsia="ru-RU"/>
        </w:rPr>
      </w:pPr>
      <w:r w:rsidRPr="00CB76C4">
        <w:rPr>
          <w:rFonts w:eastAsiaTheme="minorEastAsia" w:cs="Times New Roman"/>
          <w:color w:val="000000" w:themeColor="text1"/>
          <w:sz w:val="24"/>
          <w:szCs w:val="24"/>
          <w:lang w:eastAsia="ru-RU"/>
        </w:rPr>
        <w:t xml:space="preserve">до 5 числа месяца, следующего за отчетным месяцем, </w:t>
      </w:r>
      <w:hyperlink w:anchor="Par781" w:history="1">
        <w:r w:rsidRPr="00CB76C4">
          <w:rPr>
            <w:rFonts w:eastAsiaTheme="minorEastAsia" w:cs="Times New Roman"/>
            <w:color w:val="000000" w:themeColor="text1"/>
            <w:sz w:val="24"/>
            <w:szCs w:val="24"/>
            <w:lang w:eastAsia="ru-RU"/>
          </w:rPr>
          <w:t>отчет</w:t>
        </w:r>
      </w:hyperlink>
      <w:r w:rsidRPr="00CB76C4">
        <w:rPr>
          <w:rFonts w:eastAsiaTheme="minorEastAsia" w:cs="Times New Roman"/>
          <w:color w:val="000000" w:themeColor="text1"/>
          <w:sz w:val="24"/>
          <w:szCs w:val="24"/>
          <w:lang w:eastAsia="ru-RU"/>
        </w:rPr>
        <w:t xml:space="preserve"> об обеспечении жильем многодетных семей по форме </w:t>
      </w:r>
      <w:r w:rsidRPr="00CB76C4">
        <w:rPr>
          <w:rFonts w:eastAsiaTheme="minorEastAsia" w:cs="Times New Roman"/>
          <w:sz w:val="24"/>
          <w:szCs w:val="24"/>
          <w:lang w:eastAsia="ru-RU"/>
        </w:rPr>
        <w:t xml:space="preserve">утвержденной Правительством Московской области. </w:t>
      </w:r>
    </w:p>
    <w:p w:rsidR="00294C49" w:rsidRPr="00CB76C4" w:rsidRDefault="00294C49" w:rsidP="00E74ADE">
      <w:pPr>
        <w:autoSpaceDE w:val="0"/>
        <w:autoSpaceDN w:val="0"/>
        <w:adjustRightInd w:val="0"/>
        <w:ind w:firstLine="709"/>
        <w:contextualSpacing/>
        <w:jc w:val="both"/>
        <w:rPr>
          <w:rFonts w:eastAsiaTheme="minorEastAsia" w:cs="Times New Roman"/>
          <w:color w:val="000000" w:themeColor="text1"/>
          <w:sz w:val="24"/>
          <w:szCs w:val="24"/>
          <w:lang w:eastAsia="ru-RU"/>
        </w:rPr>
      </w:pPr>
      <w:r w:rsidRPr="00CB76C4">
        <w:rPr>
          <w:rFonts w:eastAsiaTheme="minorEastAsia" w:cs="Times New Roman"/>
          <w:color w:val="000000" w:themeColor="text1"/>
          <w:sz w:val="24"/>
          <w:szCs w:val="24"/>
          <w:lang w:eastAsia="ru-RU"/>
        </w:rPr>
        <w:t xml:space="preserve">48. В случае несвоевременного представления органом местного самоуправления отчетов, указанных в </w:t>
      </w:r>
      <w:hyperlink w:anchor="Par244" w:history="1">
        <w:r w:rsidRPr="00CB76C4">
          <w:rPr>
            <w:rFonts w:eastAsiaTheme="minorEastAsia" w:cs="Times New Roman"/>
            <w:color w:val="000000" w:themeColor="text1"/>
            <w:sz w:val="24"/>
            <w:szCs w:val="24"/>
            <w:lang w:eastAsia="ru-RU"/>
          </w:rPr>
          <w:t>пункте 47</w:t>
        </w:r>
      </w:hyperlink>
      <w:r w:rsidRPr="00CB76C4">
        <w:rPr>
          <w:rFonts w:eastAsiaTheme="minorEastAsia" w:cs="Times New Roman"/>
          <w:color w:val="000000" w:themeColor="text1"/>
          <w:sz w:val="24"/>
          <w:szCs w:val="24"/>
          <w:lang w:eastAsia="ru-RU"/>
        </w:rPr>
        <w:t xml:space="preserve">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органом местного самоуправления отчета об их использовании за предыдущий отчетный период.</w:t>
      </w:r>
    </w:p>
    <w:p w:rsidR="00294C49" w:rsidRPr="00CB76C4" w:rsidRDefault="00294C49" w:rsidP="00E74ADE">
      <w:pPr>
        <w:tabs>
          <w:tab w:val="left" w:pos="10206"/>
        </w:tabs>
        <w:autoSpaceDE w:val="0"/>
        <w:autoSpaceDN w:val="0"/>
        <w:adjustRightInd w:val="0"/>
        <w:ind w:firstLine="709"/>
        <w:contextualSpacing/>
        <w:jc w:val="both"/>
        <w:rPr>
          <w:rFonts w:cs="Times New Roman"/>
          <w:b/>
          <w:sz w:val="20"/>
          <w:szCs w:val="20"/>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294C49" w:rsidRPr="00CB76C4" w:rsidRDefault="00294C49" w:rsidP="00E74ADE">
      <w:pPr>
        <w:pStyle w:val="ConsPlusNormal"/>
        <w:ind w:left="6379"/>
        <w:contextualSpacing/>
        <w:outlineLvl w:val="0"/>
        <w:rPr>
          <w:rFonts w:ascii="Times New Roman" w:hAnsi="Times New Roman" w:cs="Times New Roman"/>
        </w:rPr>
      </w:pPr>
      <w:r w:rsidRPr="00CB76C4">
        <w:rPr>
          <w:rFonts w:ascii="Times New Roman" w:hAnsi="Times New Roman" w:cs="Times New Roman"/>
        </w:rPr>
        <w:t>Приложение 1</w:t>
      </w:r>
    </w:p>
    <w:p w:rsidR="00294C49" w:rsidRPr="00CB76C4" w:rsidRDefault="00294C49" w:rsidP="00E74ADE">
      <w:pPr>
        <w:pStyle w:val="ConsPlusNormal"/>
        <w:ind w:left="6379"/>
        <w:contextualSpacing/>
        <w:rPr>
          <w:rFonts w:ascii="Times New Roman" w:hAnsi="Times New Roman" w:cs="Times New Roman"/>
        </w:rPr>
      </w:pPr>
      <w:r w:rsidRPr="00CB76C4">
        <w:rPr>
          <w:rFonts w:ascii="Times New Roman" w:hAnsi="Times New Roman" w:cs="Times New Roman"/>
        </w:rPr>
        <w:t>к Правилам предоставления жилищных</w:t>
      </w:r>
    </w:p>
    <w:p w:rsidR="00294C49" w:rsidRPr="00CB76C4" w:rsidRDefault="00294C49" w:rsidP="00E74ADE">
      <w:pPr>
        <w:pStyle w:val="ConsPlusNormal"/>
        <w:ind w:left="6379"/>
        <w:contextualSpacing/>
        <w:rPr>
          <w:rFonts w:ascii="Times New Roman" w:hAnsi="Times New Roman" w:cs="Times New Roman"/>
        </w:rPr>
      </w:pPr>
      <w:r w:rsidRPr="00CB76C4">
        <w:rPr>
          <w:rFonts w:ascii="Times New Roman" w:hAnsi="Times New Roman" w:cs="Times New Roman"/>
        </w:rPr>
        <w:t>субсидий многодетным семьям на приобретение жилого помещения</w:t>
      </w:r>
    </w:p>
    <w:p w:rsidR="00294C49" w:rsidRPr="00CB76C4" w:rsidRDefault="00294C49" w:rsidP="00E74ADE">
      <w:pPr>
        <w:pStyle w:val="ConsPlusNormal"/>
        <w:ind w:left="6379"/>
        <w:contextualSpacing/>
        <w:rPr>
          <w:rFonts w:ascii="Times New Roman" w:hAnsi="Times New Roman" w:cs="Times New Roman"/>
        </w:rPr>
      </w:pPr>
      <w:r w:rsidRPr="00CB76C4">
        <w:rPr>
          <w:rFonts w:ascii="Times New Roman" w:hAnsi="Times New Roman" w:cs="Times New Roman"/>
        </w:rPr>
        <w:t>или строительство индивидуального</w:t>
      </w:r>
    </w:p>
    <w:p w:rsidR="00294C49" w:rsidRDefault="00294C49" w:rsidP="00E74ADE">
      <w:pPr>
        <w:pStyle w:val="ConsPlusNormal"/>
        <w:ind w:left="6379"/>
        <w:contextualSpacing/>
        <w:rPr>
          <w:rFonts w:ascii="Times New Roman" w:hAnsi="Times New Roman" w:cs="Times New Roman"/>
        </w:rPr>
      </w:pPr>
      <w:r>
        <w:rPr>
          <w:rFonts w:ascii="Times New Roman" w:hAnsi="Times New Roman" w:cs="Times New Roman"/>
        </w:rPr>
        <w:t>жилого дома</w:t>
      </w:r>
    </w:p>
    <w:p w:rsidR="00294C49" w:rsidRDefault="00294C49" w:rsidP="009F1C93">
      <w:pPr>
        <w:pStyle w:val="ConsPlusNormal"/>
        <w:contextualSpacing/>
        <w:rPr>
          <w:rFonts w:ascii="Times New Roman" w:hAnsi="Times New Roman" w:cs="Times New Roman"/>
        </w:rPr>
      </w:pPr>
      <w:r>
        <w:rPr>
          <w:rFonts w:ascii="Times New Roman" w:hAnsi="Times New Roman" w:cs="Times New Roman"/>
        </w:rPr>
        <w:t xml:space="preserve"> </w:t>
      </w:r>
    </w:p>
    <w:p w:rsidR="00294C49" w:rsidRPr="001436CB" w:rsidRDefault="00294C49" w:rsidP="009F1C93">
      <w:pPr>
        <w:pStyle w:val="ConsPlusNormal"/>
        <w:contextualSpacing/>
        <w:rPr>
          <w:rFonts w:ascii="Times New Roman" w:hAnsi="Times New Roman" w:cs="Times New Roman"/>
          <w:szCs w:val="22"/>
        </w:rPr>
      </w:pPr>
      <w:r>
        <w:rPr>
          <w:rFonts w:ascii="Times New Roman" w:hAnsi="Times New Roman" w:cs="Times New Roman"/>
        </w:rPr>
        <w:t xml:space="preserve">                                                 </w:t>
      </w:r>
      <w:r w:rsidRPr="001436CB">
        <w:rPr>
          <w:rFonts w:ascii="Times New Roman" w:hAnsi="Times New Roman" w:cs="Times New Roman"/>
          <w:szCs w:val="22"/>
        </w:rPr>
        <w:t>(в орган местного самоуправления</w:t>
      </w:r>
    </w:p>
    <w:p w:rsidR="00294C49" w:rsidRPr="00CB76C4" w:rsidRDefault="00294C49" w:rsidP="009F1C93">
      <w:pPr>
        <w:pStyle w:val="ConsPlusNonformat"/>
        <w:contextualSpacing/>
        <w:jc w:val="center"/>
        <w:rPr>
          <w:rFonts w:ascii="Times New Roman" w:hAnsi="Times New Roman" w:cs="Times New Roman"/>
        </w:rPr>
      </w:pPr>
      <w:r w:rsidRPr="001436C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436CB">
        <w:rPr>
          <w:rFonts w:ascii="Times New Roman" w:hAnsi="Times New Roman" w:cs="Times New Roman"/>
          <w:sz w:val="22"/>
          <w:szCs w:val="22"/>
        </w:rPr>
        <w:t xml:space="preserve"> муниципального образования Московской области</w:t>
      </w:r>
      <w:r w:rsidRPr="00CB76C4">
        <w:rPr>
          <w:rFonts w:ascii="Times New Roman" w:hAnsi="Times New Roman" w:cs="Times New Roman"/>
        </w:rPr>
        <w:t>)</w:t>
      </w:r>
      <w:r>
        <w:rPr>
          <w:rFonts w:ascii="Times New Roman" w:hAnsi="Times New Roman" w:cs="Times New Roman"/>
        </w:rPr>
        <w:t xml:space="preserve">             Форма</w:t>
      </w:r>
    </w:p>
    <w:p w:rsidR="00294C49" w:rsidRPr="00CB76C4" w:rsidRDefault="00294C49" w:rsidP="009F1C93">
      <w:pPr>
        <w:pStyle w:val="ConsPlusNonformat"/>
        <w:contextualSpacing/>
        <w:jc w:val="center"/>
        <w:rPr>
          <w:rFonts w:ascii="Times New Roman" w:hAnsi="Times New Roman" w:cs="Times New Roman"/>
        </w:rPr>
      </w:pP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СОГЛАСИЕ</w:t>
      </w: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на обработку персональных данных</w:t>
      </w:r>
    </w:p>
    <w:p w:rsidR="00294C49" w:rsidRPr="00CB76C4" w:rsidRDefault="00294C49" w:rsidP="009F1C93">
      <w:pPr>
        <w:pStyle w:val="ConsPlusNonformat"/>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Я, ______________________________________________________________________________________________,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(фамилия, имя, отчество)</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проживающий(ая) по адресу</w:t>
      </w:r>
      <w:r w:rsidRPr="00CB76C4">
        <w:rPr>
          <w:rFonts w:ascii="Times New Roman" w:hAnsi="Times New Roman" w:cs="Times New Roman"/>
        </w:rPr>
        <w:t xml:space="preserve"> 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(адрес места жительства)</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 xml:space="preserve">паспорт </w:t>
      </w:r>
      <w:r w:rsidRPr="00CB76C4">
        <w:rPr>
          <w:rFonts w:ascii="Times New Roman" w:hAnsi="Times New Roman" w:cs="Times New Roman"/>
        </w:rPr>
        <w:t>___________________________________, выданный «___» _____________________ _____ г.</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(серия, номер)                                                         (дата выдачи)</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(место выдачи паспорта)</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(и) являясь законным представителем</w:t>
      </w:r>
      <w:r w:rsidRPr="00CB76C4">
        <w:rPr>
          <w:rFonts w:ascii="Times New Roman" w:hAnsi="Times New Roman" w:cs="Times New Roman"/>
        </w:rPr>
        <w:t xml:space="preserve"> _____________________________________________________</w:t>
      </w:r>
    </w:p>
    <w:p w:rsidR="00294C49" w:rsidRPr="00CB76C4" w:rsidRDefault="00294C49" w:rsidP="009F1C93">
      <w:pPr>
        <w:pStyle w:val="ConsPlusNonformat"/>
        <w:ind w:firstLine="720"/>
        <w:contextualSpacing/>
        <w:rPr>
          <w:rFonts w:ascii="Times New Roman" w:hAnsi="Times New Roman" w:cs="Times New Roman"/>
        </w:rPr>
      </w:pPr>
      <w:r w:rsidRPr="00CB76C4">
        <w:rPr>
          <w:rFonts w:ascii="Times New Roman" w:hAnsi="Times New Roman" w:cs="Times New Roman"/>
        </w:rPr>
        <w:t>(фамилия, имя, отчество)</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проживающего(ей) по адресу</w:t>
      </w:r>
      <w:r w:rsidRPr="00CB76C4">
        <w:rPr>
          <w:rFonts w:ascii="Times New Roman" w:hAnsi="Times New Roman" w:cs="Times New Roman"/>
        </w:rPr>
        <w:t xml:space="preserve"> 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 xml:space="preserve">                                           (адрес места жительства)</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паспорт (свидетельство о рождении)</w:t>
      </w:r>
      <w:r w:rsidRPr="00CB76C4">
        <w:rPr>
          <w:rFonts w:ascii="Times New Roman" w:hAnsi="Times New Roman" w:cs="Times New Roman"/>
        </w:rPr>
        <w:t xml:space="preserve"> __________________, выданный «___» __________________________ г.</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(серия, номер)</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(место выдачи паспорта/свидетельства о рождении)</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на основании</w:t>
      </w:r>
      <w:r w:rsidRPr="00CB76C4">
        <w:rPr>
          <w:rFonts w:ascii="Times New Roman" w:hAnsi="Times New Roman" w:cs="Times New Roman"/>
        </w:rPr>
        <w:t xml:space="preserve"> 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(реквизиты доверенности, иного документа</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или нормативно-правового акта)</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даю согласие оператору - 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(уполномоченный орган)</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(юридический адрес - ______________________________________________________________________________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________________________________________________________________________________________________)</w:t>
      </w:r>
    </w:p>
    <w:p w:rsidR="00294C49" w:rsidRPr="00CB76C4" w:rsidRDefault="00294C49" w:rsidP="009F1C93">
      <w:pPr>
        <w:pStyle w:val="ConsPlusNormal"/>
        <w:contextualSpacing/>
        <w:jc w:val="both"/>
        <w:rPr>
          <w:rFonts w:ascii="Times New Roman" w:hAnsi="Times New Roman" w:cs="Times New Roman"/>
        </w:rPr>
      </w:pPr>
      <w:r w:rsidRPr="00CB76C4">
        <w:rPr>
          <w:rFonts w:ascii="Times New Roman" w:hAnsi="Times New Roman" w:cs="Times New Roman"/>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21" w:history="1">
        <w:r w:rsidRPr="00CB76C4">
          <w:rPr>
            <w:rFonts w:ascii="Times New Roman" w:hAnsi="Times New Roman" w:cs="Times New Roman"/>
          </w:rPr>
          <w:t>законом</w:t>
        </w:r>
      </w:hyperlink>
      <w:r w:rsidRPr="00CB76C4">
        <w:rPr>
          <w:rFonts w:ascii="Times New Roman" w:hAnsi="Times New Roman" w:cs="Times New Roman"/>
        </w:rPr>
        <w:t xml:space="preserve"> от 27.07.2006 № 152-ФЗ «О персональных данных» с целью получения жилищной субсидии на обеспечение жильем моей многодетной семьи:</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1) фамилия, имя, отчество;</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2) дата и место рождения;</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3) адрес регистрации и места жительства;</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4) данные документа, удостоверяющего личность;</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5) данные семейного положения;</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6) фамилия, имя, отчество ребенка (детей);</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7) данные документа(ов), удостоверяющего(их) личность ребенка (детей);</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8) данные жилищного положения;</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9) данные о приобретаемом с помощью жилищной субсидии жилом помещении;</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10) данные имущественного положения;</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11) контактная информация.</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Данное мною согласие на обработку вышеуказанных персональных данных действует бессрочно и может быть отозвано в письменной форме.</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 xml:space="preserve">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жилищной субсидии на приобретение жилого помещения или строительство индивидуального жилого дома в соответствии с условиями, определенными </w:t>
      </w:r>
      <w:hyperlink r:id="rId22" w:history="1">
        <w:r w:rsidRPr="00CB76C4">
          <w:rPr>
            <w:rFonts w:ascii="Times New Roman" w:hAnsi="Times New Roman" w:cs="Times New Roman"/>
          </w:rPr>
          <w:t>подпрограммой</w:t>
        </w:r>
      </w:hyperlink>
      <w:r w:rsidRPr="00CB76C4">
        <w:rPr>
          <w:rFonts w:ascii="Times New Roman" w:hAnsi="Times New Roman" w:cs="Times New Roman"/>
        </w:rPr>
        <w:t xml:space="preserve"> «Улучшение жилищных условий отдельных категорий многодетных семей» государственной программы Московской области «Жилище» на 2017-2027 годы.</w:t>
      </w:r>
    </w:p>
    <w:p w:rsidR="00294C49" w:rsidRPr="00CB76C4" w:rsidRDefault="00294C49" w:rsidP="009F1C93">
      <w:pPr>
        <w:pStyle w:val="ConsPlusNormal"/>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 _________________________ _________________</w:t>
      </w:r>
    </w:p>
    <w:p w:rsidR="00294C49" w:rsidRPr="008D305A"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 xml:space="preserve">   (подпись)                      (расшифровка подписи)                 (дата </w:t>
      </w:r>
      <w:r>
        <w:rPr>
          <w:rFonts w:ascii="Times New Roman" w:hAnsi="Times New Roman" w:cs="Times New Roman"/>
        </w:rPr>
        <w:t>подпись)</w:t>
      </w:r>
    </w:p>
    <w:p w:rsidR="0070107F" w:rsidRDefault="00294C49" w:rsidP="009F1C93">
      <w:pPr>
        <w:pStyle w:val="ConsPlusNormal"/>
        <w:contextualSpacing/>
        <w:outlineLvl w:val="0"/>
        <w:rPr>
          <w:rFonts w:ascii="Times New Roman" w:hAnsi="Times New Roman" w:cs="Times New Roman"/>
          <w:sz w:val="28"/>
          <w:szCs w:val="28"/>
        </w:rPr>
      </w:pPr>
      <w:r>
        <w:rPr>
          <w:rFonts w:ascii="Times New Roman" w:hAnsi="Times New Roman" w:cs="Times New Roman"/>
          <w:sz w:val="28"/>
          <w:szCs w:val="28"/>
        </w:rPr>
        <w:t xml:space="preserve">                                                              </w:t>
      </w: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70107F" w:rsidRDefault="0070107F" w:rsidP="009F1C93">
      <w:pPr>
        <w:pStyle w:val="ConsPlusNormal"/>
        <w:contextualSpacing/>
        <w:outlineLvl w:val="0"/>
        <w:rPr>
          <w:rFonts w:ascii="Times New Roman" w:hAnsi="Times New Roman" w:cs="Times New Roman"/>
          <w:sz w:val="28"/>
          <w:szCs w:val="28"/>
        </w:rPr>
      </w:pPr>
    </w:p>
    <w:p w:rsidR="00294C49" w:rsidRDefault="00294C49" w:rsidP="009F1C93">
      <w:pPr>
        <w:pStyle w:val="ConsPlusNormal"/>
        <w:contextualSpacing/>
        <w:outlineLvl w:val="0"/>
        <w:rPr>
          <w:rFonts w:ascii="Times New Roman" w:hAnsi="Times New Roman" w:cs="Times New Roman"/>
          <w:sz w:val="28"/>
          <w:szCs w:val="28"/>
        </w:rPr>
      </w:pPr>
      <w:r>
        <w:rPr>
          <w:rFonts w:ascii="Times New Roman" w:hAnsi="Times New Roman" w:cs="Times New Roman"/>
          <w:sz w:val="28"/>
          <w:szCs w:val="28"/>
        </w:rPr>
        <w:t xml:space="preserve">                    </w:t>
      </w: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E74ADE" w:rsidRDefault="00E74ADE" w:rsidP="009F1C93">
      <w:pPr>
        <w:pStyle w:val="ConsPlusNormal"/>
        <w:contextualSpacing/>
        <w:outlineLvl w:val="0"/>
        <w:rPr>
          <w:rFonts w:ascii="Times New Roman" w:hAnsi="Times New Roman" w:cs="Times New Roman"/>
          <w:sz w:val="28"/>
          <w:szCs w:val="28"/>
        </w:rPr>
      </w:pPr>
    </w:p>
    <w:p w:rsidR="00294C49" w:rsidRPr="00CB76C4" w:rsidRDefault="00294C49" w:rsidP="00E74ADE">
      <w:pPr>
        <w:pStyle w:val="ConsPlusNormal"/>
        <w:ind w:left="6237"/>
        <w:contextualSpacing/>
        <w:outlineLvl w:val="0"/>
        <w:rPr>
          <w:rFonts w:ascii="Times New Roman" w:hAnsi="Times New Roman" w:cs="Times New Roman"/>
        </w:rPr>
      </w:pPr>
      <w:r w:rsidRPr="00CB76C4">
        <w:rPr>
          <w:rFonts w:ascii="Times New Roman" w:hAnsi="Times New Roman" w:cs="Times New Roman"/>
        </w:rPr>
        <w:t>Приложение 2</w:t>
      </w:r>
    </w:p>
    <w:p w:rsidR="00294C49" w:rsidRPr="00CB76C4" w:rsidRDefault="00294C49" w:rsidP="00E74ADE">
      <w:pPr>
        <w:pStyle w:val="ConsPlusNormal"/>
        <w:ind w:left="6237"/>
        <w:contextualSpacing/>
        <w:outlineLvl w:val="0"/>
        <w:rPr>
          <w:rFonts w:ascii="Times New Roman" w:hAnsi="Times New Roman" w:cs="Times New Roman"/>
        </w:rPr>
      </w:pPr>
      <w:r w:rsidRPr="00CB76C4">
        <w:rPr>
          <w:rFonts w:ascii="Times New Roman" w:hAnsi="Times New Roman" w:cs="Times New Roman"/>
        </w:rPr>
        <w:t>к Правилам предоставления жилищных</w:t>
      </w:r>
    </w:p>
    <w:p w:rsidR="00294C49" w:rsidRPr="00CB76C4" w:rsidRDefault="00294C49" w:rsidP="00E74ADE">
      <w:pPr>
        <w:pStyle w:val="ConsPlusNormal"/>
        <w:ind w:left="6237"/>
        <w:contextualSpacing/>
        <w:outlineLvl w:val="0"/>
        <w:rPr>
          <w:rFonts w:ascii="Times New Roman" w:hAnsi="Times New Roman" w:cs="Times New Roman"/>
        </w:rPr>
      </w:pPr>
      <w:r w:rsidRPr="00CB76C4">
        <w:rPr>
          <w:rFonts w:ascii="Times New Roman" w:hAnsi="Times New Roman" w:cs="Times New Roman"/>
        </w:rPr>
        <w:t>субсидий многодетным семьям</w:t>
      </w:r>
    </w:p>
    <w:p w:rsidR="00294C49" w:rsidRPr="00CB76C4" w:rsidRDefault="00294C49" w:rsidP="00E74ADE">
      <w:pPr>
        <w:pStyle w:val="ConsPlusNormal"/>
        <w:ind w:left="6237"/>
        <w:contextualSpacing/>
        <w:outlineLvl w:val="0"/>
        <w:rPr>
          <w:rFonts w:ascii="Times New Roman" w:hAnsi="Times New Roman" w:cs="Times New Roman"/>
        </w:rPr>
      </w:pPr>
      <w:r w:rsidRPr="00CB76C4">
        <w:rPr>
          <w:rFonts w:ascii="Times New Roman" w:hAnsi="Times New Roman" w:cs="Times New Roman"/>
        </w:rPr>
        <w:t>на приобретение жилого помещения</w:t>
      </w:r>
    </w:p>
    <w:p w:rsidR="00294C49" w:rsidRPr="00CB76C4" w:rsidRDefault="00294C49" w:rsidP="00E74ADE">
      <w:pPr>
        <w:pStyle w:val="ConsPlusNormal"/>
        <w:ind w:left="6237"/>
        <w:contextualSpacing/>
        <w:outlineLvl w:val="0"/>
        <w:rPr>
          <w:rFonts w:ascii="Times New Roman" w:hAnsi="Times New Roman" w:cs="Times New Roman"/>
        </w:rPr>
      </w:pPr>
      <w:r w:rsidRPr="00CB76C4">
        <w:rPr>
          <w:rFonts w:ascii="Times New Roman" w:hAnsi="Times New Roman" w:cs="Times New Roman"/>
        </w:rPr>
        <w:t>или строительство индивидуального</w:t>
      </w:r>
    </w:p>
    <w:p w:rsidR="00294C49" w:rsidRDefault="00294C49" w:rsidP="00E74ADE">
      <w:pPr>
        <w:pStyle w:val="ConsPlusNormal"/>
        <w:ind w:left="6237"/>
        <w:contextualSpacing/>
        <w:outlineLvl w:val="0"/>
        <w:rPr>
          <w:rFonts w:ascii="Times New Roman" w:hAnsi="Times New Roman" w:cs="Times New Roman"/>
        </w:rPr>
      </w:pPr>
      <w:r w:rsidRPr="00CB76C4">
        <w:rPr>
          <w:rFonts w:ascii="Times New Roman" w:hAnsi="Times New Roman" w:cs="Times New Roman"/>
        </w:rPr>
        <w:t>жилого дома</w:t>
      </w:r>
    </w:p>
    <w:p w:rsidR="00E74ADE" w:rsidRDefault="00E74ADE" w:rsidP="009F1C93">
      <w:pPr>
        <w:pStyle w:val="ConsPlusNormal"/>
        <w:contextualSpacing/>
        <w:outlineLvl w:val="0"/>
        <w:rPr>
          <w:rFonts w:ascii="Times New Roman" w:hAnsi="Times New Roman" w:cs="Times New Roman"/>
        </w:rPr>
      </w:pPr>
    </w:p>
    <w:p w:rsidR="00294C49" w:rsidRDefault="00294C49" w:rsidP="009F1C93">
      <w:pPr>
        <w:pStyle w:val="ConsPlusNormal"/>
        <w:contextualSpacing/>
        <w:outlineLvl w:val="0"/>
        <w:rPr>
          <w:rFonts w:ascii="Times New Roman" w:hAnsi="Times New Roman" w:cs="Times New Roman"/>
        </w:rPr>
      </w:pPr>
      <w:r>
        <w:rPr>
          <w:rFonts w:ascii="Times New Roman" w:hAnsi="Times New Roman" w:cs="Times New Roman"/>
        </w:rPr>
        <w:t xml:space="preserve">                                                                                </w:t>
      </w:r>
      <w:r w:rsidRPr="00CB76C4">
        <w:rPr>
          <w:rFonts w:ascii="Times New Roman" w:hAnsi="Times New Roman" w:cs="Times New Roman"/>
        </w:rPr>
        <w:t>(в орган местного самоуправления</w:t>
      </w:r>
      <w:r>
        <w:rPr>
          <w:rFonts w:ascii="Times New Roman" w:hAnsi="Times New Roman" w:cs="Times New Roman"/>
        </w:rPr>
        <w:t xml:space="preserve"> </w:t>
      </w:r>
      <w:r w:rsidRPr="00CB76C4">
        <w:rPr>
          <w:rFonts w:ascii="Times New Roman" w:hAnsi="Times New Roman" w:cs="Times New Roman"/>
        </w:rPr>
        <w:t xml:space="preserve">муниципального </w:t>
      </w:r>
    </w:p>
    <w:p w:rsidR="00294C49" w:rsidRPr="00CB76C4" w:rsidRDefault="00294C49" w:rsidP="009F1C93">
      <w:pPr>
        <w:pStyle w:val="ConsPlusNormal"/>
        <w:contextualSpacing/>
        <w:outlineLvl w:val="0"/>
        <w:rPr>
          <w:rFonts w:ascii="Times New Roman" w:hAnsi="Times New Roman" w:cs="Times New Roman"/>
        </w:rPr>
      </w:pPr>
      <w:r>
        <w:rPr>
          <w:rFonts w:ascii="Times New Roman" w:hAnsi="Times New Roman" w:cs="Times New Roman"/>
        </w:rPr>
        <w:t xml:space="preserve">                                                                                 образования </w:t>
      </w:r>
      <w:r w:rsidRPr="00CB76C4">
        <w:rPr>
          <w:rFonts w:ascii="Times New Roman" w:hAnsi="Times New Roman" w:cs="Times New Roman"/>
        </w:rPr>
        <w:t>Московской области)</w:t>
      </w:r>
    </w:p>
    <w:p w:rsidR="00294C49" w:rsidRPr="00CB76C4" w:rsidRDefault="00294C49" w:rsidP="009F1C93">
      <w:pPr>
        <w:pStyle w:val="ConsPlusNonformat"/>
        <w:contextualSpacing/>
        <w:jc w:val="both"/>
        <w:rPr>
          <w:rFonts w:ascii="Times New Roman" w:hAnsi="Times New Roman" w:cs="Times New Roman"/>
        </w:rPr>
      </w:pP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ЗАЯВЛЕНИЕ</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мне и членам моей многодетно</w:t>
      </w:r>
      <w:r w:rsidRPr="00CB76C4">
        <w:rPr>
          <w:rFonts w:ascii="Times New Roman" w:hAnsi="Times New Roman" w:cs="Times New Roman"/>
          <w:sz w:val="24"/>
          <w:szCs w:val="24"/>
        </w:rPr>
        <w:t xml:space="preserve"> семьи в _____году жилищную субсидию на приобретение жилого помещения или строительство индивидуального жилого дома на территории Московской области в соответствии с </w:t>
      </w:r>
      <w:r>
        <w:rPr>
          <w:rFonts w:ascii="Times New Roman" w:hAnsi="Times New Roman" w:cs="Times New Roman"/>
          <w:sz w:val="24"/>
          <w:szCs w:val="24"/>
        </w:rPr>
        <w:t xml:space="preserve">Подпрограммой </w:t>
      </w:r>
      <w:r w:rsidRPr="00CB76C4">
        <w:rPr>
          <w:rFonts w:ascii="Times New Roman" w:hAnsi="Times New Roman" w:cs="Times New Roman"/>
          <w:sz w:val="24"/>
          <w:szCs w:val="24"/>
        </w:rPr>
        <w:t>«</w:t>
      </w:r>
      <w:r>
        <w:rPr>
          <w:rFonts w:ascii="Times New Roman" w:hAnsi="Times New Roman" w:cs="Times New Roman"/>
          <w:sz w:val="24"/>
          <w:szCs w:val="24"/>
        </w:rPr>
        <w:t>Улучшение</w:t>
      </w:r>
      <w:r w:rsidRPr="00CB76C4">
        <w:rPr>
          <w:rFonts w:ascii="Times New Roman" w:hAnsi="Times New Roman" w:cs="Times New Roman"/>
          <w:sz w:val="24"/>
          <w:szCs w:val="24"/>
        </w:rPr>
        <w:t xml:space="preserve"> жилищных   условий  отдельных категорий многодетных семей» </w:t>
      </w:r>
      <w:r>
        <w:rPr>
          <w:rFonts w:ascii="Times New Roman" w:hAnsi="Times New Roman" w:cs="Times New Roman"/>
          <w:sz w:val="24"/>
          <w:szCs w:val="24"/>
        </w:rPr>
        <w:t>муниципальной</w:t>
      </w:r>
      <w:r w:rsidRPr="00CB76C4">
        <w:rPr>
          <w:rFonts w:ascii="Times New Roman" w:hAnsi="Times New Roman" w:cs="Times New Roman"/>
          <w:sz w:val="24"/>
          <w:szCs w:val="24"/>
        </w:rPr>
        <w:t xml:space="preserve"> программы </w:t>
      </w:r>
      <w:r>
        <w:rPr>
          <w:rFonts w:ascii="Times New Roman" w:hAnsi="Times New Roman" w:cs="Times New Roman"/>
          <w:sz w:val="24"/>
          <w:szCs w:val="24"/>
        </w:rPr>
        <w:t xml:space="preserve">городского округа Пущино </w:t>
      </w:r>
      <w:r w:rsidRPr="00CB76C4">
        <w:rPr>
          <w:rFonts w:ascii="Times New Roman" w:hAnsi="Times New Roman" w:cs="Times New Roman"/>
          <w:sz w:val="24"/>
          <w:szCs w:val="24"/>
        </w:rPr>
        <w:t>Мос</w:t>
      </w:r>
      <w:r>
        <w:rPr>
          <w:rFonts w:ascii="Times New Roman" w:hAnsi="Times New Roman" w:cs="Times New Roman"/>
          <w:sz w:val="24"/>
          <w:szCs w:val="24"/>
        </w:rPr>
        <w:t>ковской области «Жилище» на 2020-2024</w:t>
      </w:r>
      <w:r w:rsidRPr="00CB76C4">
        <w:rPr>
          <w:rFonts w:ascii="Times New Roman" w:hAnsi="Times New Roman" w:cs="Times New Roman"/>
          <w:sz w:val="24"/>
          <w:szCs w:val="24"/>
        </w:rPr>
        <w:t xml:space="preserve"> годы.</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 xml:space="preserve">    В моей семье _____ детей, в том числе _____ несовершеннолетних.</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 xml:space="preserve">    На учете нуждающихся в жилых помещениях состою с __________________________________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 xml:space="preserve">                                                       </w:t>
      </w:r>
      <w:r w:rsidRPr="00CB76C4">
        <w:rPr>
          <w:rFonts w:ascii="Times New Roman" w:hAnsi="Times New Roman" w:cs="Times New Roman"/>
        </w:rPr>
        <w:tab/>
      </w:r>
      <w:r w:rsidRPr="00CB76C4">
        <w:rPr>
          <w:rFonts w:ascii="Times New Roman" w:hAnsi="Times New Roman" w:cs="Times New Roman"/>
        </w:rPr>
        <w:tab/>
      </w:r>
      <w:r w:rsidRPr="00CB76C4">
        <w:rPr>
          <w:rFonts w:ascii="Times New Roman" w:hAnsi="Times New Roman" w:cs="Times New Roman"/>
        </w:rPr>
        <w:tab/>
        <w:t>(дата постановки  на учет)</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в ___________________________________________________________________________________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(орган местного самоуправления муниципального образования</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Московской области)</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rPr>
        <w:t>В состав моей семьи на получение жилищной субсидии прошу включить лиц, имеющих</w:t>
      </w:r>
      <w:r w:rsidRPr="00CB76C4">
        <w:rPr>
          <w:rFonts w:ascii="Times New Roman" w:hAnsi="Times New Roman" w:cs="Times New Roman"/>
        </w:rPr>
        <w:br/>
        <w:t xml:space="preserve">на это право в соответствии с подпрограммой «Улучшение жилищных условий отдельных категорий многодетных семей» </w:t>
      </w:r>
      <w:r>
        <w:rPr>
          <w:rFonts w:ascii="Times New Roman" w:hAnsi="Times New Roman" w:cs="Times New Roman"/>
          <w:sz w:val="24"/>
          <w:szCs w:val="24"/>
        </w:rPr>
        <w:t>муниципальной</w:t>
      </w:r>
      <w:r w:rsidRPr="00CB76C4">
        <w:rPr>
          <w:rFonts w:ascii="Times New Roman" w:hAnsi="Times New Roman" w:cs="Times New Roman"/>
          <w:sz w:val="24"/>
          <w:szCs w:val="24"/>
        </w:rPr>
        <w:t xml:space="preserve"> программы </w:t>
      </w:r>
      <w:r>
        <w:rPr>
          <w:rFonts w:ascii="Times New Roman" w:hAnsi="Times New Roman" w:cs="Times New Roman"/>
          <w:sz w:val="24"/>
          <w:szCs w:val="24"/>
        </w:rPr>
        <w:t xml:space="preserve">городского округа Пущино </w:t>
      </w:r>
      <w:r w:rsidRPr="00CB76C4">
        <w:rPr>
          <w:rFonts w:ascii="Times New Roman" w:hAnsi="Times New Roman" w:cs="Times New Roman"/>
          <w:sz w:val="24"/>
          <w:szCs w:val="24"/>
        </w:rPr>
        <w:t>Мос</w:t>
      </w:r>
      <w:r>
        <w:rPr>
          <w:rFonts w:ascii="Times New Roman" w:hAnsi="Times New Roman" w:cs="Times New Roman"/>
          <w:sz w:val="24"/>
          <w:szCs w:val="24"/>
        </w:rPr>
        <w:t>ковской области «Жилище» на 2020-2024</w:t>
      </w:r>
      <w:r w:rsidRPr="00CB76C4">
        <w:rPr>
          <w:rFonts w:ascii="Times New Roman" w:hAnsi="Times New Roman" w:cs="Times New Roman"/>
          <w:sz w:val="24"/>
          <w:szCs w:val="24"/>
        </w:rPr>
        <w:t xml:space="preserve"> годы.</w:t>
      </w:r>
    </w:p>
    <w:p w:rsidR="00294C49" w:rsidRPr="00CB76C4" w:rsidRDefault="00294C49" w:rsidP="009F1C93">
      <w:pPr>
        <w:pStyle w:val="ConsPlusNormal"/>
        <w:ind w:firstLine="540"/>
        <w:contextualSpacing/>
        <w:jc w:val="both"/>
        <w:rPr>
          <w:rFonts w:ascii="Times New Roman" w:hAnsi="Times New Roman" w:cs="Times New Roman"/>
        </w:rPr>
      </w:pPr>
    </w:p>
    <w:p w:rsidR="00294C49" w:rsidRPr="00CB76C4" w:rsidRDefault="00294C49" w:rsidP="009F1C93">
      <w:pPr>
        <w:pStyle w:val="ConsPlusNormal"/>
        <w:contextualSpacing/>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6"/>
        <w:gridCol w:w="2278"/>
        <w:gridCol w:w="938"/>
        <w:gridCol w:w="1206"/>
        <w:gridCol w:w="2546"/>
        <w:gridCol w:w="2144"/>
      </w:tblGrid>
      <w:tr w:rsidR="00294C49" w:rsidRPr="00CB76C4" w:rsidTr="00E74ADE">
        <w:trPr>
          <w:trHeight w:val="690"/>
        </w:trPr>
        <w:tc>
          <w:tcPr>
            <w:tcW w:w="53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jc w:val="center"/>
              <w:rPr>
                <w:rFonts w:ascii="Times New Roman" w:hAnsi="Times New Roman" w:cs="Times New Roman"/>
                <w:sz w:val="20"/>
              </w:rPr>
            </w:pPr>
            <w:r w:rsidRPr="00CB76C4">
              <w:rPr>
                <w:rFonts w:ascii="Times New Roman" w:hAnsi="Times New Roman" w:cs="Times New Roman"/>
                <w:sz w:val="20"/>
              </w:rPr>
              <w:t>№ п/п</w:t>
            </w:r>
          </w:p>
        </w:tc>
        <w:tc>
          <w:tcPr>
            <w:tcW w:w="2278"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jc w:val="center"/>
              <w:rPr>
                <w:rFonts w:ascii="Times New Roman" w:hAnsi="Times New Roman" w:cs="Times New Roman"/>
                <w:sz w:val="20"/>
              </w:rPr>
            </w:pPr>
            <w:r w:rsidRPr="00CB76C4">
              <w:rPr>
                <w:rFonts w:ascii="Times New Roman" w:hAnsi="Times New Roman" w:cs="Times New Roman"/>
                <w:sz w:val="20"/>
              </w:rPr>
              <w:t>Ф.И.О. заявителя и членов его семьи</w:t>
            </w:r>
          </w:p>
        </w:tc>
        <w:tc>
          <w:tcPr>
            <w:tcW w:w="938"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jc w:val="center"/>
              <w:rPr>
                <w:rFonts w:ascii="Times New Roman" w:hAnsi="Times New Roman" w:cs="Times New Roman"/>
                <w:sz w:val="20"/>
              </w:rPr>
            </w:pPr>
            <w:r w:rsidRPr="00CB76C4">
              <w:rPr>
                <w:rFonts w:ascii="Times New Roman" w:hAnsi="Times New Roman" w:cs="Times New Roman"/>
                <w:sz w:val="20"/>
              </w:rPr>
              <w:t>Дата рождения</w:t>
            </w:r>
          </w:p>
        </w:tc>
        <w:tc>
          <w:tcPr>
            <w:tcW w:w="120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jc w:val="center"/>
              <w:rPr>
                <w:rFonts w:ascii="Times New Roman" w:hAnsi="Times New Roman" w:cs="Times New Roman"/>
                <w:sz w:val="20"/>
              </w:rPr>
            </w:pPr>
            <w:r w:rsidRPr="00CB76C4">
              <w:rPr>
                <w:rFonts w:ascii="Times New Roman" w:hAnsi="Times New Roman" w:cs="Times New Roman"/>
                <w:sz w:val="20"/>
              </w:rPr>
              <w:t>Родственные отношения</w:t>
            </w:r>
          </w:p>
        </w:tc>
        <w:tc>
          <w:tcPr>
            <w:tcW w:w="254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jc w:val="center"/>
              <w:rPr>
                <w:rFonts w:ascii="Times New Roman" w:hAnsi="Times New Roman" w:cs="Times New Roman"/>
                <w:sz w:val="20"/>
              </w:rPr>
            </w:pPr>
            <w:r w:rsidRPr="00CB76C4">
              <w:rPr>
                <w:rFonts w:ascii="Times New Roman" w:hAnsi="Times New Roman" w:cs="Times New Roman"/>
                <w:sz w:val="20"/>
              </w:rPr>
              <w:t>Документ, удостоверяющий личность (серия, номер, когда и кем выдан)</w:t>
            </w:r>
          </w:p>
        </w:tc>
        <w:tc>
          <w:tcPr>
            <w:tcW w:w="2144"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jc w:val="center"/>
              <w:rPr>
                <w:rFonts w:ascii="Times New Roman" w:hAnsi="Times New Roman" w:cs="Times New Roman"/>
                <w:sz w:val="20"/>
              </w:rPr>
            </w:pPr>
            <w:r w:rsidRPr="00CB76C4">
              <w:rPr>
                <w:rFonts w:ascii="Times New Roman" w:hAnsi="Times New Roman" w:cs="Times New Roman"/>
                <w:sz w:val="20"/>
              </w:rPr>
              <w:t>Адрес проживания</w:t>
            </w:r>
          </w:p>
        </w:tc>
      </w:tr>
      <w:tr w:rsidR="00294C49" w:rsidRPr="00CB76C4" w:rsidTr="00E74ADE">
        <w:trPr>
          <w:trHeight w:val="247"/>
        </w:trPr>
        <w:tc>
          <w:tcPr>
            <w:tcW w:w="53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2278"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2144"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r>
      <w:tr w:rsidR="00294C49" w:rsidRPr="00CB76C4" w:rsidTr="00E74ADE">
        <w:trPr>
          <w:trHeight w:val="270"/>
        </w:trPr>
        <w:tc>
          <w:tcPr>
            <w:tcW w:w="53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2278"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2546"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c>
          <w:tcPr>
            <w:tcW w:w="2144" w:type="dxa"/>
            <w:tcBorders>
              <w:top w:val="single" w:sz="4" w:space="0" w:color="auto"/>
              <w:left w:val="single" w:sz="4" w:space="0" w:color="auto"/>
              <w:bottom w:val="single" w:sz="4" w:space="0" w:color="auto"/>
              <w:right w:val="single" w:sz="4" w:space="0" w:color="auto"/>
            </w:tcBorders>
          </w:tcPr>
          <w:p w:rsidR="00294C49" w:rsidRPr="00CB76C4" w:rsidRDefault="00294C49" w:rsidP="009F1C93">
            <w:pPr>
              <w:pStyle w:val="ConsPlusNormal"/>
              <w:contextualSpacing/>
              <w:rPr>
                <w:rFonts w:ascii="Times New Roman" w:hAnsi="Times New Roman" w:cs="Times New Roman"/>
              </w:rPr>
            </w:pPr>
          </w:p>
        </w:tc>
      </w:tr>
    </w:tbl>
    <w:p w:rsidR="00294C49" w:rsidRPr="00CB76C4" w:rsidRDefault="00294C49" w:rsidP="009F1C93">
      <w:pPr>
        <w:pStyle w:val="ConsPlusNormal"/>
        <w:contextualSpacing/>
        <w:jc w:val="both"/>
        <w:rPr>
          <w:rFonts w:ascii="Times New Roman" w:hAnsi="Times New Roman" w:cs="Times New Roman"/>
        </w:rPr>
      </w:pP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С Правилами предоставления жилищной субсидии ознакомлен(а) и обязуюсь их выполнять.</w:t>
      </w:r>
    </w:p>
    <w:p w:rsidR="00294C49" w:rsidRPr="00CB76C4" w:rsidRDefault="00294C49" w:rsidP="009F1C93">
      <w:pPr>
        <w:pStyle w:val="ConsPlusNormal"/>
        <w:ind w:firstLine="540"/>
        <w:contextualSpacing/>
        <w:jc w:val="both"/>
        <w:rPr>
          <w:rFonts w:ascii="Times New Roman" w:hAnsi="Times New Roman" w:cs="Times New Roman"/>
        </w:rPr>
      </w:pPr>
      <w:r w:rsidRPr="00CB76C4">
        <w:rPr>
          <w:rFonts w:ascii="Times New Roman" w:hAnsi="Times New Roman" w:cs="Times New Roman"/>
        </w:rPr>
        <w:t>Согласен(на) на снятие меня и членов семьи с учета нуждающихся в жилых помещениях после приобретения жилого помещения или строительства индивидуального жилого дома с использованием средств жилищной субсидии.</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К заявлению прилагаю следующие документы:</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 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 xml:space="preserve">           (дата)               (подпись заявителя)</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Заявление и прилагаемые к нему документы приняты «__» ______ 20__ года.</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______________________________________ _________ 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 xml:space="preserve">(должность лица, принявшего документы)               (подпись)          (расшифровка подписи)         </w:t>
      </w:r>
    </w:p>
    <w:p w:rsidR="00294C49" w:rsidRPr="00CB76C4" w:rsidRDefault="00294C49" w:rsidP="009F1C93">
      <w:pPr>
        <w:ind w:firstLine="540"/>
        <w:contextualSpacing/>
        <w:jc w:val="both"/>
        <w:rPr>
          <w:rFonts w:eastAsia="Times New Roman" w:cs="Times New Roman"/>
          <w:color w:val="000000" w:themeColor="text1"/>
          <w:szCs w:val="28"/>
          <w:lang w:eastAsia="ru-RU"/>
        </w:rPr>
      </w:pPr>
    </w:p>
    <w:p w:rsidR="00294C49" w:rsidRPr="00CB76C4" w:rsidRDefault="00294C49" w:rsidP="009F1C93">
      <w:pPr>
        <w:ind w:firstLine="540"/>
        <w:contextualSpacing/>
        <w:jc w:val="both"/>
        <w:rPr>
          <w:rFonts w:eastAsia="Times New Roman" w:cs="Times New Roman"/>
          <w:color w:val="000000" w:themeColor="text1"/>
          <w:szCs w:val="28"/>
          <w:lang w:eastAsia="ru-RU"/>
        </w:rPr>
      </w:pPr>
    </w:p>
    <w:p w:rsidR="00294C49" w:rsidRPr="00CB76C4" w:rsidRDefault="00294C49" w:rsidP="00E74ADE">
      <w:pPr>
        <w:pStyle w:val="ConsPlusNormal"/>
        <w:ind w:left="6521"/>
        <w:contextualSpacing/>
        <w:jc w:val="both"/>
        <w:outlineLvl w:val="0"/>
        <w:rPr>
          <w:rFonts w:ascii="Times New Roman" w:hAnsi="Times New Roman" w:cs="Times New Roman"/>
        </w:rPr>
      </w:pPr>
      <w:r>
        <w:rPr>
          <w:rFonts w:ascii="Times New Roman" w:hAnsi="Times New Roman" w:cs="Times New Roman"/>
        </w:rPr>
        <w:t>Приложение 3</w:t>
      </w:r>
    </w:p>
    <w:p w:rsidR="00294C49" w:rsidRPr="00CB76C4" w:rsidRDefault="00294C49" w:rsidP="00E74ADE">
      <w:pPr>
        <w:pStyle w:val="ConsPlusNormal"/>
        <w:ind w:left="6521"/>
        <w:contextualSpacing/>
        <w:jc w:val="both"/>
        <w:rPr>
          <w:rFonts w:ascii="Times New Roman" w:hAnsi="Times New Roman" w:cs="Times New Roman"/>
        </w:rPr>
      </w:pPr>
      <w:r w:rsidRPr="00CB76C4">
        <w:rPr>
          <w:rFonts w:ascii="Times New Roman" w:hAnsi="Times New Roman" w:cs="Times New Roman"/>
        </w:rPr>
        <w:t>к Правилам предоставления жилищных</w:t>
      </w:r>
    </w:p>
    <w:p w:rsidR="00294C49" w:rsidRPr="00CB76C4" w:rsidRDefault="00294C49" w:rsidP="00E74ADE">
      <w:pPr>
        <w:pStyle w:val="ConsPlusNormal"/>
        <w:ind w:left="6521"/>
        <w:contextualSpacing/>
        <w:jc w:val="both"/>
        <w:rPr>
          <w:rFonts w:ascii="Times New Roman" w:hAnsi="Times New Roman" w:cs="Times New Roman"/>
        </w:rPr>
      </w:pPr>
      <w:r w:rsidRPr="00CB76C4">
        <w:rPr>
          <w:rFonts w:ascii="Times New Roman" w:hAnsi="Times New Roman" w:cs="Times New Roman"/>
        </w:rPr>
        <w:t>субсидий многодетным семьям на</w:t>
      </w:r>
    </w:p>
    <w:p w:rsidR="00294C49" w:rsidRPr="00CB76C4" w:rsidRDefault="00294C49" w:rsidP="00E74ADE">
      <w:pPr>
        <w:pStyle w:val="ConsPlusNormal"/>
        <w:ind w:left="6521"/>
        <w:contextualSpacing/>
        <w:jc w:val="both"/>
        <w:rPr>
          <w:rFonts w:ascii="Times New Roman" w:hAnsi="Times New Roman" w:cs="Times New Roman"/>
        </w:rPr>
      </w:pPr>
      <w:r w:rsidRPr="00CB76C4">
        <w:rPr>
          <w:rFonts w:ascii="Times New Roman" w:hAnsi="Times New Roman" w:cs="Times New Roman"/>
        </w:rPr>
        <w:t xml:space="preserve">приобретение жилого помещения или </w:t>
      </w:r>
    </w:p>
    <w:p w:rsidR="00294C49" w:rsidRPr="00CB76C4" w:rsidRDefault="00294C49" w:rsidP="00E74ADE">
      <w:pPr>
        <w:pStyle w:val="ConsPlusNormal"/>
        <w:ind w:left="6521"/>
        <w:contextualSpacing/>
        <w:jc w:val="both"/>
        <w:rPr>
          <w:rFonts w:ascii="Times New Roman" w:hAnsi="Times New Roman" w:cs="Times New Roman"/>
        </w:rPr>
      </w:pPr>
      <w:r w:rsidRPr="00CB76C4">
        <w:rPr>
          <w:rFonts w:ascii="Times New Roman" w:hAnsi="Times New Roman" w:cs="Times New Roman"/>
        </w:rPr>
        <w:t>строительство индивидуального жилого дома</w:t>
      </w:r>
    </w:p>
    <w:p w:rsidR="00294C49" w:rsidRPr="00CB76C4" w:rsidRDefault="00294C49" w:rsidP="009F1C93">
      <w:pPr>
        <w:pStyle w:val="ConsPlusNormal"/>
        <w:contextualSpacing/>
        <w:jc w:val="both"/>
        <w:rPr>
          <w:rFonts w:ascii="Times New Roman" w:hAnsi="Times New Roman" w:cs="Times New Roman"/>
        </w:rPr>
      </w:pPr>
    </w:p>
    <w:p w:rsidR="00294C49" w:rsidRPr="00CB76C4" w:rsidRDefault="00294C49" w:rsidP="009F1C93">
      <w:pPr>
        <w:pStyle w:val="ConsPlusNormal"/>
        <w:contextualSpacing/>
        <w:jc w:val="right"/>
        <w:rPr>
          <w:rFonts w:ascii="Times New Roman" w:hAnsi="Times New Roman" w:cs="Times New Roman"/>
        </w:rPr>
      </w:pPr>
      <w:r w:rsidRPr="00CB76C4">
        <w:rPr>
          <w:rFonts w:ascii="Times New Roman" w:hAnsi="Times New Roman" w:cs="Times New Roman"/>
        </w:rPr>
        <w:t>Форма</w:t>
      </w:r>
    </w:p>
    <w:p w:rsidR="00294C49" w:rsidRPr="00CB76C4" w:rsidRDefault="00294C49" w:rsidP="009F1C93">
      <w:pPr>
        <w:pStyle w:val="ConsPlusNormal"/>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Серия                                                                                            № 000</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СВИДЕТЕЛЬСТВО</w:t>
      </w: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о праве на получение жилищной субсидии на приобретение жилого</w:t>
      </w: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помещения или строительство индивидуального жилого дома</w:t>
      </w:r>
    </w:p>
    <w:p w:rsidR="00294C49" w:rsidRPr="00CB76C4" w:rsidRDefault="00294C49" w:rsidP="009F1C93">
      <w:pPr>
        <w:pStyle w:val="ConsPlusNonformat"/>
        <w:contextualSpacing/>
        <w:jc w:val="center"/>
        <w:rPr>
          <w:rFonts w:ascii="Times New Roman" w:hAnsi="Times New Roman" w:cs="Times New Roman"/>
          <w:sz w:val="24"/>
          <w:szCs w:val="24"/>
        </w:rPr>
      </w:pPr>
      <w:r w:rsidRPr="00CB76C4">
        <w:rPr>
          <w:rFonts w:ascii="Times New Roman" w:hAnsi="Times New Roman" w:cs="Times New Roman"/>
          <w:sz w:val="24"/>
          <w:szCs w:val="24"/>
        </w:rPr>
        <w:t>на территории Московской области</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 xml:space="preserve">    Настоящим   свидетельством  удостоверяется,  что  многодетной  семье  в составе:</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супруг ____________________________________________________________________________,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 xml:space="preserve">                       </w:t>
      </w:r>
      <w:r w:rsidRPr="00CB76C4">
        <w:rPr>
          <w:rFonts w:ascii="Times New Roman" w:hAnsi="Times New Roman" w:cs="Times New Roman"/>
        </w:rPr>
        <w:t>(фамилия, имя, отчество, дата рождения)</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супруга 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 xml:space="preserve">                       </w:t>
      </w:r>
      <w:r w:rsidRPr="00CB76C4">
        <w:rPr>
          <w:rFonts w:ascii="Times New Roman" w:hAnsi="Times New Roman" w:cs="Times New Roman"/>
        </w:rPr>
        <w:t>(фамилия, имя, отчество, дата рождения)</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дети ______________________________________________________________________________,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 xml:space="preserve">                            (фамилия, имя, отчество, дата рождения)</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________________________________________________________________________________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rPr>
        <w:t xml:space="preserve">                            (фамилия, имя, отчество, дата рождения)</w:t>
      </w:r>
    </w:p>
    <w:p w:rsidR="00294C49" w:rsidRPr="00CB76C4" w:rsidRDefault="00294C49" w:rsidP="009F1C93">
      <w:pPr>
        <w:pStyle w:val="ConsPlusNonformat"/>
        <w:contextualSpacing/>
        <w:jc w:val="both"/>
        <w:rPr>
          <w:rFonts w:ascii="Times New Roman" w:hAnsi="Times New Roman" w:cs="Times New Roman"/>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 xml:space="preserve">в  соответствии  с </w:t>
      </w:r>
      <w:hyperlink r:id="rId23" w:history="1">
        <w:r w:rsidRPr="00CB76C4">
          <w:rPr>
            <w:rFonts w:ascii="Times New Roman" w:hAnsi="Times New Roman" w:cs="Times New Roman"/>
            <w:sz w:val="24"/>
            <w:szCs w:val="24"/>
          </w:rPr>
          <w:t>подпрограммой</w:t>
        </w:r>
      </w:hyperlink>
      <w:r w:rsidRPr="00CB76C4">
        <w:rPr>
          <w:rFonts w:ascii="Times New Roman" w:hAnsi="Times New Roman" w:cs="Times New Roman"/>
          <w:sz w:val="24"/>
          <w:szCs w:val="24"/>
        </w:rPr>
        <w:t xml:space="preserve"> «Улучшение жилищных условий отдельных категорий многодетных семей» </w:t>
      </w:r>
      <w:r>
        <w:rPr>
          <w:rFonts w:ascii="Times New Roman" w:hAnsi="Times New Roman" w:cs="Times New Roman"/>
          <w:sz w:val="24"/>
          <w:szCs w:val="24"/>
        </w:rPr>
        <w:t>муниципальной</w:t>
      </w:r>
      <w:r w:rsidRPr="00CB76C4">
        <w:rPr>
          <w:rFonts w:ascii="Times New Roman" w:hAnsi="Times New Roman" w:cs="Times New Roman"/>
          <w:sz w:val="24"/>
          <w:szCs w:val="24"/>
        </w:rPr>
        <w:t xml:space="preserve"> программы </w:t>
      </w:r>
      <w:r>
        <w:rPr>
          <w:rFonts w:ascii="Times New Roman" w:hAnsi="Times New Roman" w:cs="Times New Roman"/>
          <w:sz w:val="24"/>
          <w:szCs w:val="24"/>
        </w:rPr>
        <w:t xml:space="preserve">городского округа Пущино </w:t>
      </w:r>
      <w:r w:rsidRPr="00CB76C4">
        <w:rPr>
          <w:rFonts w:ascii="Times New Roman" w:hAnsi="Times New Roman" w:cs="Times New Roman"/>
          <w:sz w:val="24"/>
          <w:szCs w:val="24"/>
        </w:rPr>
        <w:t>Московской области «Жилище»</w:t>
      </w:r>
      <w:r>
        <w:rPr>
          <w:rFonts w:ascii="Times New Roman" w:hAnsi="Times New Roman" w:cs="Times New Roman"/>
          <w:sz w:val="24"/>
          <w:szCs w:val="24"/>
        </w:rPr>
        <w:t xml:space="preserve"> на 20202024 годы</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предоставляется   жилищная   субсидия    в  размере</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________________________________________________________________________________</w:t>
      </w:r>
    </w:p>
    <w:p w:rsidR="00294C49" w:rsidRPr="00CB76C4" w:rsidRDefault="00294C49" w:rsidP="009F1C93">
      <w:pPr>
        <w:pStyle w:val="ConsPlusNonformat"/>
        <w:contextualSpacing/>
        <w:jc w:val="center"/>
        <w:rPr>
          <w:rFonts w:ascii="Times New Roman" w:hAnsi="Times New Roman" w:cs="Times New Roman"/>
        </w:rPr>
      </w:pPr>
      <w:r w:rsidRPr="00CB76C4">
        <w:rPr>
          <w:rFonts w:ascii="Times New Roman" w:hAnsi="Times New Roman" w:cs="Times New Roman"/>
        </w:rPr>
        <w:t>(цифрами и прописью)</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______________________________________________________________________________ рублей</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 xml:space="preserve">на приобретение  жилого помещения или строительство индивидуального жилого дома </w:t>
      </w:r>
      <w:r w:rsidRPr="00CB76C4">
        <w:rPr>
          <w:rFonts w:ascii="Times New Roman" w:hAnsi="Times New Roman" w:cs="Times New Roman"/>
          <w:sz w:val="24"/>
          <w:szCs w:val="24"/>
        </w:rPr>
        <w:br/>
        <w:t>на территории Московской области.</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Свидетельство действительно до «___» ___________ 20___ года (включительно).</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Дата выдачи «___» __________ 20___ года.</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Глава (руководитель) муниципального образования           _______________________</w:t>
      </w:r>
    </w:p>
    <w:p w:rsidR="00294C49" w:rsidRPr="00CB76C4" w:rsidRDefault="00294C49" w:rsidP="009F1C93">
      <w:pPr>
        <w:pStyle w:val="ConsPlusNonformat"/>
        <w:contextualSpacing/>
        <w:jc w:val="both"/>
        <w:rPr>
          <w:rFonts w:ascii="Times New Roman" w:hAnsi="Times New Roman" w:cs="Times New Roman"/>
        </w:rPr>
      </w:pPr>
      <w:r w:rsidRPr="00CB76C4">
        <w:rPr>
          <w:rFonts w:ascii="Times New Roman" w:hAnsi="Times New Roman" w:cs="Times New Roman"/>
          <w:sz w:val="24"/>
          <w:szCs w:val="24"/>
        </w:rPr>
        <w:t xml:space="preserve">Московской области                  </w:t>
      </w:r>
      <w:r w:rsidRPr="00CB76C4">
        <w:rPr>
          <w:rFonts w:ascii="Times New Roman" w:hAnsi="Times New Roman" w:cs="Times New Roman"/>
          <w:sz w:val="24"/>
          <w:szCs w:val="24"/>
        </w:rPr>
        <w:tab/>
      </w:r>
      <w:r w:rsidRPr="00CB76C4">
        <w:rPr>
          <w:rFonts w:ascii="Times New Roman" w:hAnsi="Times New Roman" w:cs="Times New Roman"/>
          <w:sz w:val="24"/>
          <w:szCs w:val="24"/>
        </w:rPr>
        <w:tab/>
      </w:r>
      <w:r w:rsidRPr="00CB76C4">
        <w:rPr>
          <w:rFonts w:ascii="Times New Roman" w:hAnsi="Times New Roman" w:cs="Times New Roman"/>
          <w:sz w:val="24"/>
          <w:szCs w:val="24"/>
        </w:rPr>
        <w:tab/>
      </w:r>
      <w:r w:rsidRPr="00CB76C4">
        <w:rPr>
          <w:rFonts w:ascii="Times New Roman" w:hAnsi="Times New Roman" w:cs="Times New Roman"/>
          <w:sz w:val="24"/>
          <w:szCs w:val="24"/>
        </w:rPr>
        <w:tab/>
        <w:t xml:space="preserve">   </w:t>
      </w:r>
      <w:r w:rsidRPr="00CB76C4">
        <w:rPr>
          <w:rFonts w:ascii="Times New Roman" w:hAnsi="Times New Roman" w:cs="Times New Roman"/>
        </w:rPr>
        <w:t>(расшифровка подписи)</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Место печати муниципального</w:t>
      </w:r>
    </w:p>
    <w:p w:rsidR="00294C49" w:rsidRPr="00CB76C4" w:rsidRDefault="00294C49" w:rsidP="009F1C93">
      <w:pPr>
        <w:pStyle w:val="ConsPlusNonformat"/>
        <w:contextualSpacing/>
        <w:jc w:val="both"/>
        <w:rPr>
          <w:rFonts w:ascii="Times New Roman" w:hAnsi="Times New Roman" w:cs="Times New Roman"/>
          <w:sz w:val="24"/>
          <w:szCs w:val="24"/>
        </w:rPr>
      </w:pPr>
      <w:r w:rsidRPr="00CB76C4">
        <w:rPr>
          <w:rFonts w:ascii="Times New Roman" w:hAnsi="Times New Roman" w:cs="Times New Roman"/>
          <w:sz w:val="24"/>
          <w:szCs w:val="24"/>
        </w:rPr>
        <w:t>образования Московской области</w:t>
      </w:r>
    </w:p>
    <w:p w:rsidR="00294C49" w:rsidRPr="00CB76C4" w:rsidRDefault="00294C49" w:rsidP="009F1C93">
      <w:pPr>
        <w:pStyle w:val="ConsPlusNonformat"/>
        <w:contextualSpacing/>
        <w:jc w:val="both"/>
        <w:rPr>
          <w:rFonts w:ascii="Times New Roman" w:hAnsi="Times New Roman" w:cs="Times New Roman"/>
          <w:sz w:val="24"/>
          <w:szCs w:val="24"/>
        </w:rPr>
      </w:pPr>
    </w:p>
    <w:p w:rsidR="00294C49" w:rsidRPr="000B267E" w:rsidRDefault="00294C49" w:rsidP="00E74ADE">
      <w:pPr>
        <w:pStyle w:val="ConsPlusNormal"/>
        <w:ind w:left="6663"/>
        <w:contextualSpacing/>
        <w:jc w:val="both"/>
        <w:outlineLvl w:val="0"/>
        <w:rPr>
          <w:rFonts w:ascii="Times New Roman" w:hAnsi="Times New Roman" w:cs="Times New Roman"/>
        </w:rPr>
      </w:pPr>
      <w:r w:rsidRPr="000B267E">
        <w:rPr>
          <w:rFonts w:ascii="Times New Roman" w:hAnsi="Times New Roman" w:cs="Times New Roman"/>
        </w:rPr>
        <w:t>Приложение 4</w:t>
      </w:r>
    </w:p>
    <w:p w:rsidR="00294C49" w:rsidRPr="000B267E" w:rsidRDefault="00294C49" w:rsidP="00E74ADE">
      <w:pPr>
        <w:pStyle w:val="ConsPlusNormal"/>
        <w:ind w:left="6663"/>
        <w:contextualSpacing/>
        <w:jc w:val="both"/>
        <w:rPr>
          <w:rFonts w:ascii="Times New Roman" w:hAnsi="Times New Roman" w:cs="Times New Roman"/>
        </w:rPr>
      </w:pPr>
      <w:r w:rsidRPr="000B267E">
        <w:rPr>
          <w:rFonts w:ascii="Times New Roman" w:hAnsi="Times New Roman" w:cs="Times New Roman"/>
        </w:rPr>
        <w:t xml:space="preserve">к Правилам предоставления жилищных </w:t>
      </w:r>
    </w:p>
    <w:p w:rsidR="00294C49" w:rsidRPr="000B267E" w:rsidRDefault="00294C49" w:rsidP="00E74ADE">
      <w:pPr>
        <w:pStyle w:val="ConsPlusNormal"/>
        <w:ind w:left="6663"/>
        <w:contextualSpacing/>
        <w:jc w:val="both"/>
        <w:rPr>
          <w:rFonts w:ascii="Times New Roman" w:hAnsi="Times New Roman" w:cs="Times New Roman"/>
        </w:rPr>
      </w:pPr>
      <w:r w:rsidRPr="000B267E">
        <w:rPr>
          <w:rFonts w:ascii="Times New Roman" w:hAnsi="Times New Roman" w:cs="Times New Roman"/>
        </w:rPr>
        <w:t>субсидий многодетным семьям на</w:t>
      </w:r>
    </w:p>
    <w:p w:rsidR="00294C49" w:rsidRPr="000B267E" w:rsidRDefault="00294C49" w:rsidP="00E74ADE">
      <w:pPr>
        <w:pStyle w:val="ConsPlusNormal"/>
        <w:ind w:left="6663"/>
        <w:contextualSpacing/>
        <w:jc w:val="both"/>
        <w:rPr>
          <w:rFonts w:ascii="Times New Roman" w:hAnsi="Times New Roman" w:cs="Times New Roman"/>
        </w:rPr>
      </w:pPr>
      <w:r w:rsidRPr="000B267E">
        <w:rPr>
          <w:rFonts w:ascii="Times New Roman" w:hAnsi="Times New Roman" w:cs="Times New Roman"/>
        </w:rPr>
        <w:t>приобретение жилого помещения или</w:t>
      </w:r>
    </w:p>
    <w:p w:rsidR="00294C49" w:rsidRPr="000B267E" w:rsidRDefault="00294C49" w:rsidP="00E74ADE">
      <w:pPr>
        <w:pStyle w:val="ConsPlusNormal"/>
        <w:ind w:left="6663"/>
        <w:contextualSpacing/>
        <w:jc w:val="both"/>
        <w:rPr>
          <w:rFonts w:ascii="Times New Roman" w:hAnsi="Times New Roman" w:cs="Times New Roman"/>
        </w:rPr>
      </w:pPr>
      <w:r w:rsidRPr="000B267E">
        <w:rPr>
          <w:rFonts w:ascii="Times New Roman" w:hAnsi="Times New Roman" w:cs="Times New Roman"/>
        </w:rPr>
        <w:t>строительство индивидуального жилого дома</w:t>
      </w:r>
    </w:p>
    <w:p w:rsidR="00294C49" w:rsidRPr="000B267E" w:rsidRDefault="00294C49" w:rsidP="009F1C93">
      <w:pPr>
        <w:pStyle w:val="ConsPlusNormal"/>
        <w:contextualSpacing/>
        <w:rPr>
          <w:rFonts w:ascii="Times New Roman" w:hAnsi="Times New Roman" w:cs="Times New Roman"/>
        </w:rPr>
      </w:pPr>
    </w:p>
    <w:p w:rsidR="00294C49" w:rsidRPr="000B267E" w:rsidRDefault="00294C49" w:rsidP="009F1C93">
      <w:pPr>
        <w:pStyle w:val="ConsPlusNormal"/>
        <w:contextualSpacing/>
        <w:jc w:val="both"/>
        <w:rPr>
          <w:rFonts w:ascii="Times New Roman" w:hAnsi="Times New Roman" w:cs="Times New Roman"/>
        </w:rPr>
      </w:pPr>
    </w:p>
    <w:p w:rsidR="00294C49" w:rsidRPr="000B267E" w:rsidRDefault="00294C49" w:rsidP="009F1C93">
      <w:pPr>
        <w:pStyle w:val="ConsPlusNormal"/>
        <w:contextualSpacing/>
        <w:jc w:val="right"/>
        <w:rPr>
          <w:rFonts w:ascii="Times New Roman" w:hAnsi="Times New Roman" w:cs="Times New Roman"/>
        </w:rPr>
      </w:pPr>
      <w:r w:rsidRPr="000B267E">
        <w:rPr>
          <w:rFonts w:ascii="Times New Roman" w:hAnsi="Times New Roman" w:cs="Times New Roman"/>
        </w:rPr>
        <w:t>Форма</w:t>
      </w:r>
    </w:p>
    <w:p w:rsidR="00294C49" w:rsidRPr="0055396A" w:rsidRDefault="00294C49" w:rsidP="009F1C93">
      <w:pPr>
        <w:pStyle w:val="ConsPlusNormal"/>
        <w:contextualSpacing/>
        <w:jc w:val="both"/>
      </w:pPr>
    </w:p>
    <w:p w:rsidR="00294C49" w:rsidRPr="0055396A" w:rsidRDefault="00294C49" w:rsidP="009F1C93">
      <w:pPr>
        <w:pStyle w:val="ConsPlusNonformat"/>
        <w:contextualSpacing/>
        <w:jc w:val="center"/>
        <w:rPr>
          <w:rFonts w:ascii="Times New Roman" w:hAnsi="Times New Roman" w:cs="Times New Roman"/>
          <w:sz w:val="24"/>
          <w:szCs w:val="24"/>
        </w:rPr>
      </w:pPr>
      <w:r w:rsidRPr="0055396A">
        <w:rPr>
          <w:rFonts w:ascii="Times New Roman" w:hAnsi="Times New Roman" w:cs="Times New Roman"/>
          <w:sz w:val="24"/>
          <w:szCs w:val="24"/>
        </w:rPr>
        <w:t>РАСЧЕТ</w:t>
      </w:r>
    </w:p>
    <w:p w:rsidR="00294C49" w:rsidRPr="0055396A" w:rsidRDefault="00294C49" w:rsidP="009F1C93">
      <w:pPr>
        <w:pStyle w:val="ConsPlusNonformat"/>
        <w:contextualSpacing/>
        <w:jc w:val="center"/>
        <w:rPr>
          <w:rFonts w:ascii="Times New Roman" w:hAnsi="Times New Roman" w:cs="Times New Roman"/>
          <w:sz w:val="24"/>
          <w:szCs w:val="24"/>
        </w:rPr>
      </w:pPr>
      <w:r w:rsidRPr="0055396A">
        <w:rPr>
          <w:rFonts w:ascii="Times New Roman" w:hAnsi="Times New Roman" w:cs="Times New Roman"/>
          <w:sz w:val="24"/>
          <w:szCs w:val="24"/>
        </w:rPr>
        <w:t>субсидий из бюджета Московской области бюджетам</w:t>
      </w:r>
      <w:r>
        <w:rPr>
          <w:rFonts w:ascii="Times New Roman" w:hAnsi="Times New Roman" w:cs="Times New Roman"/>
          <w:sz w:val="24"/>
          <w:szCs w:val="24"/>
        </w:rPr>
        <w:t xml:space="preserve"> </w:t>
      </w:r>
      <w:r w:rsidRPr="0055396A">
        <w:rPr>
          <w:rFonts w:ascii="Times New Roman" w:hAnsi="Times New Roman" w:cs="Times New Roman"/>
          <w:sz w:val="24"/>
          <w:szCs w:val="24"/>
        </w:rPr>
        <w:t>муниципальных образований Московской области на реализацию</w:t>
      </w:r>
    </w:p>
    <w:p w:rsidR="00294C49" w:rsidRDefault="00294C49" w:rsidP="009F1C93">
      <w:pPr>
        <w:pStyle w:val="ConsPlusNonformat"/>
        <w:contextualSpacing/>
        <w:jc w:val="center"/>
        <w:rPr>
          <w:rFonts w:ascii="Times New Roman" w:hAnsi="Times New Roman" w:cs="Times New Roman"/>
          <w:sz w:val="24"/>
          <w:szCs w:val="24"/>
        </w:rPr>
      </w:pPr>
      <w:r w:rsidRPr="0055396A">
        <w:rPr>
          <w:rFonts w:ascii="Times New Roman" w:hAnsi="Times New Roman" w:cs="Times New Roman"/>
          <w:sz w:val="24"/>
          <w:szCs w:val="24"/>
        </w:rPr>
        <w:t xml:space="preserve">подпрограммы </w:t>
      </w:r>
      <w:r>
        <w:rPr>
          <w:rFonts w:ascii="Times New Roman" w:hAnsi="Times New Roman" w:cs="Times New Roman"/>
          <w:sz w:val="24"/>
          <w:szCs w:val="24"/>
        </w:rPr>
        <w:t>«</w:t>
      </w:r>
      <w:r w:rsidRPr="0055396A">
        <w:rPr>
          <w:rFonts w:ascii="Times New Roman" w:hAnsi="Times New Roman" w:cs="Times New Roman"/>
          <w:sz w:val="24"/>
          <w:szCs w:val="24"/>
        </w:rPr>
        <w:t xml:space="preserve">Улучшение жилищных условий </w:t>
      </w:r>
      <w:r>
        <w:rPr>
          <w:rFonts w:ascii="Times New Roman" w:hAnsi="Times New Roman" w:cs="Times New Roman"/>
          <w:sz w:val="24"/>
          <w:szCs w:val="24"/>
        </w:rPr>
        <w:t xml:space="preserve">отдельных категорий многодетных </w:t>
      </w:r>
      <w:r w:rsidRPr="0055396A">
        <w:rPr>
          <w:rFonts w:ascii="Times New Roman" w:hAnsi="Times New Roman" w:cs="Times New Roman"/>
          <w:sz w:val="24"/>
          <w:szCs w:val="24"/>
        </w:rPr>
        <w:t>семей</w:t>
      </w:r>
      <w:r>
        <w:rPr>
          <w:rFonts w:ascii="Times New Roman" w:hAnsi="Times New Roman" w:cs="Times New Roman"/>
          <w:sz w:val="24"/>
          <w:szCs w:val="24"/>
        </w:rPr>
        <w:t>»</w:t>
      </w:r>
      <w:r w:rsidRPr="0055396A">
        <w:rPr>
          <w:rFonts w:ascii="Times New Roman" w:hAnsi="Times New Roman" w:cs="Times New Roman"/>
          <w:sz w:val="24"/>
          <w:szCs w:val="24"/>
        </w:rPr>
        <w:t xml:space="preserve"> государственной программы </w:t>
      </w:r>
    </w:p>
    <w:p w:rsidR="00294C49" w:rsidRDefault="00294C49" w:rsidP="009F1C93">
      <w:pPr>
        <w:pStyle w:val="ConsPlusNonformat"/>
        <w:contextualSpacing/>
        <w:jc w:val="center"/>
        <w:rPr>
          <w:rFonts w:ascii="Times New Roman" w:hAnsi="Times New Roman" w:cs="Times New Roman"/>
          <w:sz w:val="24"/>
          <w:szCs w:val="24"/>
        </w:rPr>
      </w:pPr>
      <w:r w:rsidRPr="0055396A">
        <w:rPr>
          <w:rFonts w:ascii="Times New Roman" w:hAnsi="Times New Roman" w:cs="Times New Roman"/>
          <w:sz w:val="24"/>
          <w:szCs w:val="24"/>
        </w:rPr>
        <w:t>Московской области</w:t>
      </w:r>
      <w:r>
        <w:rPr>
          <w:rFonts w:ascii="Times New Roman" w:hAnsi="Times New Roman" w:cs="Times New Roman"/>
          <w:sz w:val="24"/>
          <w:szCs w:val="24"/>
        </w:rPr>
        <w:t xml:space="preserve"> «</w:t>
      </w:r>
      <w:r w:rsidRPr="0055396A">
        <w:rPr>
          <w:rFonts w:ascii="Times New Roman" w:hAnsi="Times New Roman" w:cs="Times New Roman"/>
          <w:sz w:val="24"/>
          <w:szCs w:val="24"/>
        </w:rPr>
        <w:t>Жилище</w:t>
      </w:r>
      <w:r>
        <w:rPr>
          <w:rFonts w:ascii="Times New Roman" w:hAnsi="Times New Roman" w:cs="Times New Roman"/>
          <w:sz w:val="24"/>
          <w:szCs w:val="24"/>
        </w:rPr>
        <w:t>» на 2020-2024</w:t>
      </w:r>
      <w:r w:rsidRPr="0055396A">
        <w:rPr>
          <w:rFonts w:ascii="Times New Roman" w:hAnsi="Times New Roman" w:cs="Times New Roman"/>
          <w:sz w:val="24"/>
          <w:szCs w:val="24"/>
        </w:rPr>
        <w:t xml:space="preserve"> годы</w:t>
      </w:r>
    </w:p>
    <w:p w:rsidR="00294C49" w:rsidRPr="0055396A" w:rsidRDefault="00294C49" w:rsidP="009F1C93">
      <w:pPr>
        <w:pStyle w:val="ConsPlusNonformat"/>
        <w:contextualSpacing/>
        <w:jc w:val="center"/>
        <w:rPr>
          <w:rFonts w:ascii="Times New Roman" w:hAnsi="Times New Roman" w:cs="Times New Roman"/>
          <w:sz w:val="16"/>
          <w:szCs w:val="16"/>
        </w:rPr>
      </w:pPr>
      <w:r>
        <w:rPr>
          <w:rFonts w:ascii="Times New Roman" w:hAnsi="Times New Roman" w:cs="Times New Roman"/>
          <w:sz w:val="24"/>
          <w:szCs w:val="24"/>
        </w:rPr>
        <w:t xml:space="preserve"> </w:t>
      </w:r>
      <w:r w:rsidRPr="0055396A">
        <w:rPr>
          <w:rFonts w:ascii="Times New Roman" w:hAnsi="Times New Roman" w:cs="Times New Roman"/>
          <w:sz w:val="24"/>
          <w:szCs w:val="24"/>
        </w:rPr>
        <w:t>по ____</w:t>
      </w:r>
      <w:r>
        <w:rPr>
          <w:rFonts w:ascii="Times New Roman" w:hAnsi="Times New Roman" w:cs="Times New Roman"/>
          <w:sz w:val="24"/>
          <w:szCs w:val="24"/>
        </w:rPr>
        <w:t>________________</w:t>
      </w:r>
      <w:r w:rsidRPr="0055396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w:t>
      </w:r>
      <w:r w:rsidRPr="0055396A">
        <w:rPr>
          <w:rFonts w:ascii="Times New Roman" w:hAnsi="Times New Roman" w:cs="Times New Roman"/>
          <w:sz w:val="24"/>
          <w:szCs w:val="24"/>
        </w:rPr>
        <w:t>___</w:t>
      </w:r>
    </w:p>
    <w:p w:rsidR="00294C49" w:rsidRPr="0055396A" w:rsidRDefault="00294C49" w:rsidP="009F1C93">
      <w:pPr>
        <w:pStyle w:val="ConsPlusNonformat"/>
        <w:ind w:firstLine="720"/>
        <w:contextualSpacing/>
        <w:rPr>
          <w:rFonts w:ascii="Times New Roman" w:hAnsi="Times New Roman" w:cs="Times New Roman"/>
        </w:rPr>
      </w:pPr>
      <w:r>
        <w:rPr>
          <w:rFonts w:ascii="Times New Roman" w:hAnsi="Times New Roman" w:cs="Times New Roman"/>
        </w:rPr>
        <w:t xml:space="preserve">                 </w:t>
      </w:r>
      <w:r w:rsidRPr="0055396A">
        <w:rPr>
          <w:rFonts w:ascii="Times New Roman" w:hAnsi="Times New Roman" w:cs="Times New Roman"/>
        </w:rPr>
        <w:t>(наименование муниципального образования Московской области)</w:t>
      </w:r>
    </w:p>
    <w:p w:rsidR="00294C49" w:rsidRDefault="00294C49" w:rsidP="009F1C93">
      <w:pPr>
        <w:pStyle w:val="ConsPlusNonformat"/>
        <w:contextualSpacing/>
        <w:jc w:val="center"/>
        <w:rPr>
          <w:rFonts w:ascii="Times New Roman" w:hAnsi="Times New Roman" w:cs="Times New Roman"/>
          <w:sz w:val="24"/>
          <w:szCs w:val="24"/>
        </w:rPr>
      </w:pPr>
    </w:p>
    <w:p w:rsidR="00294C49" w:rsidRPr="0055396A" w:rsidRDefault="00294C49" w:rsidP="009F1C93">
      <w:pPr>
        <w:pStyle w:val="ConsPlusNonformat"/>
        <w:contextualSpacing/>
        <w:jc w:val="center"/>
        <w:rPr>
          <w:rFonts w:ascii="Times New Roman" w:hAnsi="Times New Roman" w:cs="Times New Roman"/>
          <w:sz w:val="24"/>
          <w:szCs w:val="24"/>
        </w:rPr>
      </w:pPr>
      <w:r w:rsidRPr="0055396A">
        <w:rPr>
          <w:rFonts w:ascii="Times New Roman" w:hAnsi="Times New Roman" w:cs="Times New Roman"/>
          <w:sz w:val="24"/>
          <w:szCs w:val="24"/>
        </w:rPr>
        <w:t>по состоянию на __________ 20__ г.</w:t>
      </w:r>
    </w:p>
    <w:p w:rsidR="00294C49" w:rsidRPr="0055396A" w:rsidRDefault="00294C49" w:rsidP="009F1C93">
      <w:pPr>
        <w:pStyle w:val="ConsPlusNormal"/>
        <w:contextualSpacing/>
        <w:jc w:val="center"/>
        <w:rPr>
          <w:sz w:val="20"/>
        </w:rPr>
      </w:pPr>
    </w:p>
    <w:p w:rsidR="00294C49" w:rsidRDefault="00294C49" w:rsidP="009F1C93">
      <w:pPr>
        <w:pStyle w:val="ConsPlusCell"/>
        <w:ind w:firstLine="851"/>
        <w:contextualSpacing/>
        <w:jc w:val="both"/>
        <w:rPr>
          <w:sz w:val="16"/>
          <w:szCs w:val="16"/>
        </w:rPr>
      </w:pPr>
      <w:r>
        <w:rPr>
          <w:sz w:val="16"/>
          <w:szCs w:val="16"/>
        </w:rPr>
        <w:t>┌────────────────┬─────────────┬──────────────┬─────────────────┬────────────┬─────────────┬───────────────────┬───────────┬────────────────────┐</w:t>
      </w:r>
    </w:p>
    <w:p w:rsidR="00294C49" w:rsidRDefault="00294C49" w:rsidP="009F1C93">
      <w:pPr>
        <w:pStyle w:val="ConsPlusCell"/>
        <w:ind w:firstLine="851"/>
        <w:contextualSpacing/>
        <w:jc w:val="both"/>
        <w:rPr>
          <w:sz w:val="16"/>
          <w:szCs w:val="16"/>
        </w:rPr>
      </w:pPr>
      <w:r>
        <w:rPr>
          <w:sz w:val="16"/>
          <w:szCs w:val="16"/>
        </w:rPr>
        <w:t>│Наименование    │Состав семьи │Норма         │Площадь жилого   │Площадь     │Предельная   │Расчетная площадь  │Расчетная  │Размер субсидий из  │</w:t>
      </w:r>
    </w:p>
    <w:p w:rsidR="00294C49" w:rsidRDefault="00294C49" w:rsidP="009F1C93">
      <w:pPr>
        <w:pStyle w:val="ConsPlusCell"/>
        <w:ind w:firstLine="851"/>
        <w:contextualSpacing/>
        <w:jc w:val="both"/>
        <w:rPr>
          <w:sz w:val="16"/>
          <w:szCs w:val="16"/>
        </w:rPr>
      </w:pPr>
      <w:r>
        <w:rPr>
          <w:sz w:val="16"/>
          <w:szCs w:val="16"/>
        </w:rPr>
        <w:t xml:space="preserve">│населенного     │         </w:t>
      </w:r>
      <w:hyperlink w:anchor="Par249" w:tooltip="    1" w:history="1">
        <w:r>
          <w:rPr>
            <w:color w:val="0000FF"/>
            <w:sz w:val="16"/>
            <w:szCs w:val="16"/>
          </w:rPr>
          <w:t>1</w:t>
        </w:r>
      </w:hyperlink>
      <w:r>
        <w:rPr>
          <w:sz w:val="16"/>
          <w:szCs w:val="16"/>
        </w:rPr>
        <w:t xml:space="preserve">   │предоставления│помещения,       │занимаемого │стоимость 1  │жилого помещения   │стоимость  │бюджета Московской  │</w:t>
      </w:r>
    </w:p>
    <w:p w:rsidR="00294C49" w:rsidRDefault="00294C49" w:rsidP="009F1C93">
      <w:pPr>
        <w:pStyle w:val="ConsPlusCell"/>
        <w:ind w:firstLine="851"/>
        <w:contextualSpacing/>
        <w:jc w:val="both"/>
        <w:rPr>
          <w:sz w:val="16"/>
          <w:szCs w:val="16"/>
        </w:rPr>
      </w:pPr>
      <w:r>
        <w:rPr>
          <w:sz w:val="16"/>
          <w:szCs w:val="16"/>
        </w:rPr>
        <w:t xml:space="preserve">│пункта, фамилия,│(человек)    │       </w:t>
      </w:r>
      <w:hyperlink w:anchor="Par252" w:tooltip="    2" w:history="1">
        <w:r>
          <w:rPr>
            <w:color w:val="0000FF"/>
            <w:sz w:val="16"/>
            <w:szCs w:val="16"/>
          </w:rPr>
          <w:t>2</w:t>
        </w:r>
      </w:hyperlink>
      <w:r>
        <w:rPr>
          <w:sz w:val="16"/>
          <w:szCs w:val="16"/>
        </w:rPr>
        <w:t xml:space="preserve">      │рассчитанная по  │семьей жилья│кв. м жилья  │для семей          │жилого     │области (руб.)      │</w:t>
      </w:r>
    </w:p>
    <w:p w:rsidR="00294C49" w:rsidRDefault="00294C49" w:rsidP="009F1C93">
      <w:pPr>
        <w:pStyle w:val="ConsPlusCell"/>
        <w:ind w:firstLine="851"/>
        <w:contextualSpacing/>
        <w:jc w:val="both"/>
        <w:rPr>
          <w:sz w:val="16"/>
          <w:szCs w:val="16"/>
        </w:rPr>
      </w:pPr>
      <w:r>
        <w:rPr>
          <w:sz w:val="16"/>
          <w:szCs w:val="16"/>
        </w:rPr>
        <w:t xml:space="preserve">│имя, отчество   │             │(кв. м)       │норме (кв. м)    │       </w:t>
      </w:r>
      <w:hyperlink w:anchor="Par256" w:tooltip="    3" w:history="1">
        <w:r>
          <w:rPr>
            <w:color w:val="0000FF"/>
            <w:sz w:val="16"/>
            <w:szCs w:val="16"/>
          </w:rPr>
          <w:t>3</w:t>
        </w:r>
      </w:hyperlink>
      <w:r>
        <w:rPr>
          <w:sz w:val="16"/>
          <w:szCs w:val="16"/>
        </w:rPr>
        <w:t xml:space="preserve">    │на __ квартал│соответствующей    │помещения  │(графа 8 x 99 / 100)│</w:t>
      </w:r>
    </w:p>
    <w:p w:rsidR="00294C49" w:rsidRDefault="00294C49" w:rsidP="009F1C93">
      <w:pPr>
        <w:pStyle w:val="ConsPlusCell"/>
        <w:ind w:firstLine="851"/>
        <w:contextualSpacing/>
        <w:jc w:val="both"/>
        <w:rPr>
          <w:sz w:val="16"/>
          <w:szCs w:val="16"/>
        </w:rPr>
      </w:pPr>
      <w:r>
        <w:rPr>
          <w:sz w:val="16"/>
          <w:szCs w:val="16"/>
        </w:rPr>
        <w:t>│заявителя       │             │              │(графа 2 x графу │(кв. м)     │20__ года    │численности (кв. м)│(руб.)     │                    │</w:t>
      </w:r>
    </w:p>
    <w:p w:rsidR="00294C49" w:rsidRDefault="00294C49" w:rsidP="009F1C93">
      <w:pPr>
        <w:pStyle w:val="ConsPlusCell"/>
        <w:ind w:firstLine="851"/>
        <w:contextualSpacing/>
        <w:jc w:val="both"/>
        <w:rPr>
          <w:sz w:val="16"/>
          <w:szCs w:val="16"/>
        </w:rPr>
      </w:pPr>
      <w:r>
        <w:rPr>
          <w:sz w:val="16"/>
          <w:szCs w:val="16"/>
        </w:rPr>
        <w:t xml:space="preserve">│                │             │              │3)               │            │           </w:t>
      </w:r>
      <w:hyperlink w:anchor="Par260" w:tooltip="    4" w:history="1">
        <w:r>
          <w:rPr>
            <w:color w:val="0000FF"/>
            <w:sz w:val="16"/>
            <w:szCs w:val="16"/>
          </w:rPr>
          <w:t>4</w:t>
        </w:r>
      </w:hyperlink>
      <w:r>
        <w:rPr>
          <w:sz w:val="16"/>
          <w:szCs w:val="16"/>
        </w:rPr>
        <w:t xml:space="preserve"> │(графа 4 - графа 5)│(графа 6 x │                    │</w:t>
      </w:r>
    </w:p>
    <w:p w:rsidR="00294C49" w:rsidRDefault="00294C49" w:rsidP="009F1C93">
      <w:pPr>
        <w:pStyle w:val="ConsPlusCell"/>
        <w:ind w:firstLine="851"/>
        <w:contextualSpacing/>
        <w:jc w:val="both"/>
        <w:rPr>
          <w:sz w:val="16"/>
          <w:szCs w:val="16"/>
        </w:rPr>
      </w:pPr>
      <w:r>
        <w:rPr>
          <w:sz w:val="16"/>
          <w:szCs w:val="16"/>
        </w:rPr>
        <w:t>│                │             │              │                 │            │(тыс. руб.)  │                   │графу 7)   │                    │</w:t>
      </w:r>
    </w:p>
    <w:p w:rsidR="00294C49" w:rsidRDefault="00294C49" w:rsidP="009F1C93">
      <w:pPr>
        <w:pStyle w:val="ConsPlusCell"/>
        <w:ind w:firstLine="851"/>
        <w:contextualSpacing/>
        <w:jc w:val="both"/>
        <w:rPr>
          <w:sz w:val="16"/>
          <w:szCs w:val="16"/>
        </w:rPr>
      </w:pPr>
      <w:r>
        <w:rPr>
          <w:sz w:val="16"/>
          <w:szCs w:val="16"/>
        </w:rPr>
        <w:t>├────────────────┼─────────────┼──────────────┼─────────────────┼────────────┼─────────────┼───────────────────┼───────────┼────────────────────┤</w:t>
      </w:r>
    </w:p>
    <w:p w:rsidR="00294C49" w:rsidRDefault="00294C49" w:rsidP="009F1C93">
      <w:pPr>
        <w:pStyle w:val="ConsPlusCell"/>
        <w:ind w:firstLine="851"/>
        <w:contextualSpacing/>
        <w:jc w:val="both"/>
        <w:rPr>
          <w:sz w:val="16"/>
          <w:szCs w:val="16"/>
        </w:rPr>
      </w:pPr>
      <w:r>
        <w:rPr>
          <w:sz w:val="16"/>
          <w:szCs w:val="16"/>
        </w:rPr>
        <w:t>│       1        │      2      │      3       │        4        │     5      │      6      │         7         │     8     │         9          │</w:t>
      </w:r>
    </w:p>
    <w:p w:rsidR="00294C49" w:rsidRDefault="00294C49" w:rsidP="009F1C93">
      <w:pPr>
        <w:pStyle w:val="ConsPlusCell"/>
        <w:ind w:firstLine="851"/>
        <w:contextualSpacing/>
        <w:jc w:val="both"/>
        <w:rPr>
          <w:sz w:val="16"/>
          <w:szCs w:val="16"/>
        </w:rPr>
      </w:pPr>
      <w:r>
        <w:rPr>
          <w:sz w:val="16"/>
          <w:szCs w:val="16"/>
        </w:rPr>
        <w:t>├────────────────┼─────────────┼──────────────┼─────────────────┼────────────┼─────────────┼───────────────────┼───────────┼────────────────────┤</w:t>
      </w:r>
    </w:p>
    <w:p w:rsidR="00294C49" w:rsidRDefault="00294C49" w:rsidP="009F1C93">
      <w:pPr>
        <w:pStyle w:val="ConsPlusCell"/>
        <w:ind w:firstLine="851"/>
        <w:contextualSpacing/>
        <w:jc w:val="both"/>
        <w:rPr>
          <w:sz w:val="16"/>
          <w:szCs w:val="16"/>
        </w:rPr>
      </w:pPr>
      <w:r>
        <w:rPr>
          <w:sz w:val="16"/>
          <w:szCs w:val="16"/>
        </w:rPr>
        <w:t>│                │             │              │                 │            │             │                   │           │                    │</w:t>
      </w:r>
    </w:p>
    <w:p w:rsidR="00294C49" w:rsidRDefault="00294C49" w:rsidP="009F1C93">
      <w:pPr>
        <w:pStyle w:val="ConsPlusCell"/>
        <w:ind w:firstLine="851"/>
        <w:contextualSpacing/>
        <w:jc w:val="both"/>
        <w:rPr>
          <w:sz w:val="16"/>
          <w:szCs w:val="16"/>
        </w:rPr>
      </w:pPr>
      <w:r>
        <w:rPr>
          <w:sz w:val="16"/>
          <w:szCs w:val="16"/>
        </w:rPr>
        <w:t>├────────────────┼─────────────┼──────────────┼─────────────────┼────────────┼─────────────┼───────────────────┼───────────┼────────────────────┤</w:t>
      </w:r>
    </w:p>
    <w:p w:rsidR="00294C49" w:rsidRPr="00B3617D" w:rsidRDefault="00294C49" w:rsidP="009F1C93">
      <w:pPr>
        <w:pStyle w:val="ConsPlusCell"/>
        <w:ind w:firstLine="851"/>
        <w:contextualSpacing/>
        <w:jc w:val="both"/>
        <w:rPr>
          <w:i/>
          <w:sz w:val="16"/>
          <w:szCs w:val="16"/>
        </w:rPr>
      </w:pPr>
      <w:r>
        <w:rPr>
          <w:sz w:val="16"/>
          <w:szCs w:val="16"/>
        </w:rPr>
        <w:t>│</w:t>
      </w:r>
      <w:r w:rsidRPr="00B3617D">
        <w:rPr>
          <w:i/>
          <w:sz w:val="16"/>
          <w:szCs w:val="16"/>
        </w:rPr>
        <w:t>Итого по        │             │              │                 │            │             │                   │           │                    │</w:t>
      </w:r>
    </w:p>
    <w:p w:rsidR="00294C49" w:rsidRPr="00B3617D" w:rsidRDefault="00294C49" w:rsidP="009F1C93">
      <w:pPr>
        <w:pStyle w:val="ConsPlusCell"/>
        <w:ind w:firstLine="851"/>
        <w:contextualSpacing/>
        <w:jc w:val="both"/>
        <w:rPr>
          <w:i/>
          <w:sz w:val="16"/>
          <w:szCs w:val="16"/>
        </w:rPr>
      </w:pPr>
      <w:r w:rsidRPr="00B3617D">
        <w:rPr>
          <w:i/>
          <w:sz w:val="16"/>
          <w:szCs w:val="16"/>
        </w:rPr>
        <w:t>│муниципальному  │             │              │                 │            │             │                   │           │                    │</w:t>
      </w:r>
    </w:p>
    <w:p w:rsidR="00294C49" w:rsidRPr="00B3617D" w:rsidRDefault="00294C49" w:rsidP="009F1C93">
      <w:pPr>
        <w:pStyle w:val="ConsPlusCell"/>
        <w:ind w:firstLine="851"/>
        <w:contextualSpacing/>
        <w:jc w:val="both"/>
        <w:rPr>
          <w:i/>
          <w:sz w:val="16"/>
          <w:szCs w:val="16"/>
        </w:rPr>
      </w:pPr>
      <w:r w:rsidRPr="00B3617D">
        <w:rPr>
          <w:i/>
          <w:sz w:val="16"/>
          <w:szCs w:val="16"/>
        </w:rPr>
        <w:t>│образованию     │             │              │                 │            │             │                   │           │                    │</w:t>
      </w:r>
    </w:p>
    <w:p w:rsidR="00294C49" w:rsidRPr="00B3617D" w:rsidRDefault="00294C49" w:rsidP="009F1C93">
      <w:pPr>
        <w:pStyle w:val="ConsPlusCell"/>
        <w:ind w:firstLine="851"/>
        <w:contextualSpacing/>
        <w:jc w:val="both"/>
        <w:rPr>
          <w:i/>
          <w:sz w:val="16"/>
          <w:szCs w:val="16"/>
        </w:rPr>
      </w:pPr>
      <w:r w:rsidRPr="00B3617D">
        <w:rPr>
          <w:i/>
          <w:sz w:val="16"/>
          <w:szCs w:val="16"/>
        </w:rPr>
        <w:t>│Московской      │             │              │                 │            │             │                   │           │                    │</w:t>
      </w:r>
    </w:p>
    <w:p w:rsidR="00294C49" w:rsidRPr="00B3617D" w:rsidRDefault="00294C49" w:rsidP="009F1C93">
      <w:pPr>
        <w:pStyle w:val="ConsPlusCell"/>
        <w:ind w:firstLine="851"/>
        <w:contextualSpacing/>
        <w:jc w:val="both"/>
        <w:rPr>
          <w:i/>
          <w:sz w:val="16"/>
          <w:szCs w:val="16"/>
        </w:rPr>
      </w:pPr>
      <w:r w:rsidRPr="00B3617D">
        <w:rPr>
          <w:i/>
          <w:sz w:val="16"/>
          <w:szCs w:val="16"/>
        </w:rPr>
        <w:t>│области         │             │              │                 │            │             │                   │           │                    │</w:t>
      </w:r>
    </w:p>
    <w:p w:rsidR="00294C49" w:rsidRDefault="00294C49" w:rsidP="009F1C93">
      <w:pPr>
        <w:pStyle w:val="ConsPlusCell"/>
        <w:ind w:firstLine="851"/>
        <w:contextualSpacing/>
        <w:jc w:val="both"/>
        <w:rPr>
          <w:sz w:val="16"/>
          <w:szCs w:val="16"/>
        </w:rPr>
      </w:pPr>
      <w:r w:rsidRPr="00B3617D">
        <w:rPr>
          <w:i/>
          <w:sz w:val="16"/>
          <w:szCs w:val="16"/>
        </w:rPr>
        <w:t>└────────────────┴─────────────┴──────────────┴─────────────────┴────────────┴─────────────┴───────────────────┴───────────┴────────────────────┘</w:t>
      </w:r>
    </w:p>
    <w:p w:rsidR="00294C49" w:rsidRDefault="00294C49" w:rsidP="009F1C93">
      <w:pPr>
        <w:pStyle w:val="ConsPlusNormal"/>
        <w:ind w:firstLine="851"/>
        <w:contextualSpacing/>
        <w:jc w:val="both"/>
      </w:pPr>
    </w:p>
    <w:p w:rsidR="00294C49" w:rsidRDefault="00294C49" w:rsidP="009F1C93">
      <w:pPr>
        <w:pStyle w:val="ConsPlusNonformat"/>
        <w:contextualSpacing/>
        <w:jc w:val="both"/>
        <w:rPr>
          <w:sz w:val="16"/>
          <w:szCs w:val="16"/>
        </w:rPr>
      </w:pPr>
      <w:r>
        <w:rPr>
          <w:sz w:val="16"/>
          <w:szCs w:val="16"/>
        </w:rPr>
        <w:t xml:space="preserve">    --------------------------------</w:t>
      </w:r>
    </w:p>
    <w:p w:rsidR="00E74ADE" w:rsidRDefault="00E74ADE" w:rsidP="009F1C93">
      <w:pPr>
        <w:pStyle w:val="ConsPlusNonformat"/>
        <w:contextualSpacing/>
        <w:jc w:val="both"/>
        <w:rPr>
          <w:rFonts w:ascii="Times New Roman" w:hAnsi="Times New Roman" w:cs="Times New Roman"/>
        </w:rPr>
      </w:pPr>
    </w:p>
    <w:p w:rsidR="00294C49" w:rsidRPr="00E74ADE" w:rsidRDefault="00294C49"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1</w:t>
      </w:r>
    </w:p>
    <w:p w:rsidR="00294C49" w:rsidRPr="00E74ADE" w:rsidRDefault="00E74ADE"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 xml:space="preserve">Количество членов многодетной семьи, имеющих право на получение </w:t>
      </w:r>
      <w:r w:rsidR="00294C49" w:rsidRPr="00E74ADE">
        <w:rPr>
          <w:rFonts w:ascii="Times New Roman" w:hAnsi="Times New Roman" w:cs="Times New Roman"/>
          <w:sz w:val="24"/>
          <w:szCs w:val="24"/>
        </w:rPr>
        <w:t>жилищной субсидии (чел.).</w:t>
      </w:r>
    </w:p>
    <w:p w:rsidR="00294C49" w:rsidRPr="00E74ADE" w:rsidRDefault="00294C49"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2</w:t>
      </w:r>
    </w:p>
    <w:p w:rsidR="00294C49" w:rsidRPr="00E74ADE" w:rsidRDefault="00294C49"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 xml:space="preserve">Норма </w:t>
      </w:r>
      <w:r w:rsidR="00E74ADE" w:rsidRPr="00E74ADE">
        <w:rPr>
          <w:rFonts w:ascii="Times New Roman" w:hAnsi="Times New Roman" w:cs="Times New Roman"/>
          <w:sz w:val="24"/>
          <w:szCs w:val="24"/>
        </w:rPr>
        <w:t>предоставления площади</w:t>
      </w:r>
      <w:r w:rsidRPr="00E74ADE">
        <w:rPr>
          <w:rFonts w:ascii="Times New Roman" w:hAnsi="Times New Roman" w:cs="Times New Roman"/>
          <w:sz w:val="24"/>
          <w:szCs w:val="24"/>
        </w:rPr>
        <w:t xml:space="preserve"> жилого помещения по договору социального</w:t>
      </w:r>
      <w:r w:rsidR="00E74ADE" w:rsidRPr="00E74ADE">
        <w:rPr>
          <w:rFonts w:ascii="Times New Roman" w:hAnsi="Times New Roman" w:cs="Times New Roman"/>
          <w:sz w:val="24"/>
          <w:szCs w:val="24"/>
        </w:rPr>
        <w:t xml:space="preserve"> найма, установленная органом местного самоуправления в</w:t>
      </w:r>
      <w:r w:rsidRPr="00E74ADE">
        <w:rPr>
          <w:rFonts w:ascii="Times New Roman" w:hAnsi="Times New Roman" w:cs="Times New Roman"/>
          <w:sz w:val="24"/>
          <w:szCs w:val="24"/>
        </w:rPr>
        <w:t xml:space="preserve"> соответствующем</w:t>
      </w:r>
      <w:r w:rsidR="00E74ADE" w:rsidRPr="00E74ADE">
        <w:rPr>
          <w:rFonts w:ascii="Times New Roman" w:hAnsi="Times New Roman" w:cs="Times New Roman"/>
          <w:sz w:val="24"/>
          <w:szCs w:val="24"/>
        </w:rPr>
        <w:t xml:space="preserve"> </w:t>
      </w:r>
      <w:r w:rsidRPr="00E74ADE">
        <w:rPr>
          <w:rFonts w:ascii="Times New Roman" w:hAnsi="Times New Roman" w:cs="Times New Roman"/>
          <w:sz w:val="24"/>
          <w:szCs w:val="24"/>
        </w:rPr>
        <w:t>муниципальном образовании Московской области, на одного человека (кв. м).</w:t>
      </w:r>
    </w:p>
    <w:p w:rsidR="00294C49" w:rsidRPr="00E74ADE" w:rsidRDefault="00294C49"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3</w:t>
      </w:r>
    </w:p>
    <w:p w:rsidR="00294C49" w:rsidRPr="00E74ADE" w:rsidRDefault="00E74ADE"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Суммарная общая площадь всех жилых помещений, занимаемых членами многодетной семьи по</w:t>
      </w:r>
      <w:r w:rsidR="00294C49" w:rsidRPr="00E74ADE">
        <w:rPr>
          <w:rFonts w:ascii="Times New Roman" w:hAnsi="Times New Roman" w:cs="Times New Roman"/>
          <w:sz w:val="24"/>
          <w:szCs w:val="24"/>
        </w:rPr>
        <w:t xml:space="preserve"> договорам социального найма и (или) принадлежащих им</w:t>
      </w:r>
      <w:r w:rsidRPr="00E74ADE">
        <w:rPr>
          <w:rFonts w:ascii="Times New Roman" w:hAnsi="Times New Roman" w:cs="Times New Roman"/>
          <w:sz w:val="24"/>
          <w:szCs w:val="24"/>
        </w:rPr>
        <w:t xml:space="preserve"> </w:t>
      </w:r>
      <w:r w:rsidR="00294C49" w:rsidRPr="00E74ADE">
        <w:rPr>
          <w:rFonts w:ascii="Times New Roman" w:hAnsi="Times New Roman" w:cs="Times New Roman"/>
          <w:sz w:val="24"/>
          <w:szCs w:val="24"/>
        </w:rPr>
        <w:t>на праве собственности.</w:t>
      </w:r>
    </w:p>
    <w:p w:rsidR="00294C49" w:rsidRPr="00E74ADE" w:rsidRDefault="00294C49"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4</w:t>
      </w:r>
    </w:p>
    <w:p w:rsidR="00294C49" w:rsidRPr="00E74ADE" w:rsidRDefault="00294C49" w:rsidP="009F1C93">
      <w:pPr>
        <w:pStyle w:val="ConsPlusNonformat"/>
        <w:contextualSpacing/>
        <w:jc w:val="both"/>
        <w:rPr>
          <w:rFonts w:ascii="Times New Roman" w:hAnsi="Times New Roman" w:cs="Times New Roman"/>
          <w:sz w:val="24"/>
          <w:szCs w:val="24"/>
        </w:rPr>
      </w:pPr>
      <w:r w:rsidRPr="00E74ADE">
        <w:rPr>
          <w:rFonts w:ascii="Times New Roman" w:hAnsi="Times New Roman" w:cs="Times New Roman"/>
          <w:sz w:val="24"/>
          <w:szCs w:val="24"/>
        </w:rPr>
        <w:t xml:space="preserve">Предельная </w:t>
      </w:r>
      <w:r w:rsidR="00E74ADE" w:rsidRPr="00E74ADE">
        <w:rPr>
          <w:rFonts w:ascii="Times New Roman" w:hAnsi="Times New Roman" w:cs="Times New Roman"/>
          <w:sz w:val="24"/>
          <w:szCs w:val="24"/>
        </w:rPr>
        <w:t>стоимость 1 квадратного метра общей площади жилья</w:t>
      </w:r>
      <w:r w:rsidRPr="00E74ADE">
        <w:rPr>
          <w:rFonts w:ascii="Times New Roman" w:hAnsi="Times New Roman" w:cs="Times New Roman"/>
          <w:sz w:val="24"/>
          <w:szCs w:val="24"/>
        </w:rPr>
        <w:t xml:space="preserve"> для</w:t>
      </w:r>
      <w:r w:rsidR="00E74ADE" w:rsidRPr="00E74ADE">
        <w:rPr>
          <w:rFonts w:ascii="Times New Roman" w:hAnsi="Times New Roman" w:cs="Times New Roman"/>
          <w:sz w:val="24"/>
          <w:szCs w:val="24"/>
        </w:rPr>
        <w:t xml:space="preserve"> </w:t>
      </w:r>
      <w:r w:rsidRPr="00E74ADE">
        <w:rPr>
          <w:rFonts w:ascii="Times New Roman" w:hAnsi="Times New Roman" w:cs="Times New Roman"/>
          <w:sz w:val="24"/>
          <w:szCs w:val="24"/>
        </w:rPr>
        <w:t>использования в качестве предельной цены приобретения жилья за счет средств</w:t>
      </w:r>
      <w:r w:rsidR="00E74ADE" w:rsidRPr="00E74ADE">
        <w:rPr>
          <w:rFonts w:ascii="Times New Roman" w:hAnsi="Times New Roman" w:cs="Times New Roman"/>
          <w:sz w:val="24"/>
          <w:szCs w:val="24"/>
        </w:rPr>
        <w:t xml:space="preserve"> бюджета Московской области в соответствующем муниципальном</w:t>
      </w:r>
      <w:r w:rsidRPr="00E74ADE">
        <w:rPr>
          <w:rFonts w:ascii="Times New Roman" w:hAnsi="Times New Roman" w:cs="Times New Roman"/>
          <w:sz w:val="24"/>
          <w:szCs w:val="24"/>
        </w:rPr>
        <w:t xml:space="preserve"> образовании</w:t>
      </w:r>
      <w:r w:rsidR="00E74ADE" w:rsidRPr="00E74ADE">
        <w:rPr>
          <w:rFonts w:ascii="Times New Roman" w:hAnsi="Times New Roman" w:cs="Times New Roman"/>
          <w:sz w:val="24"/>
          <w:szCs w:val="24"/>
        </w:rPr>
        <w:t xml:space="preserve"> Московской области</w:t>
      </w:r>
      <w:r w:rsidRPr="00E74ADE">
        <w:rPr>
          <w:rFonts w:ascii="Times New Roman" w:hAnsi="Times New Roman" w:cs="Times New Roman"/>
          <w:sz w:val="24"/>
          <w:szCs w:val="24"/>
        </w:rPr>
        <w:t>, утвержденная распоряжением Комитета по ценам и тарифам</w:t>
      </w:r>
      <w:r w:rsidR="00E74ADE" w:rsidRPr="00E74ADE">
        <w:rPr>
          <w:rFonts w:ascii="Times New Roman" w:hAnsi="Times New Roman" w:cs="Times New Roman"/>
          <w:sz w:val="24"/>
          <w:szCs w:val="24"/>
        </w:rPr>
        <w:t xml:space="preserve"> </w:t>
      </w:r>
      <w:r w:rsidRPr="00E74ADE">
        <w:rPr>
          <w:rFonts w:ascii="Times New Roman" w:hAnsi="Times New Roman" w:cs="Times New Roman"/>
          <w:sz w:val="24"/>
          <w:szCs w:val="24"/>
        </w:rPr>
        <w:t>Московской  области  на  дату  принятия  Правительством  Московской области</w:t>
      </w:r>
      <w:r w:rsidR="00E74ADE" w:rsidRPr="00E74ADE">
        <w:rPr>
          <w:rFonts w:ascii="Times New Roman" w:hAnsi="Times New Roman" w:cs="Times New Roman"/>
          <w:sz w:val="24"/>
          <w:szCs w:val="24"/>
        </w:rPr>
        <w:t xml:space="preserve"> </w:t>
      </w:r>
      <w:r w:rsidRPr="00E74ADE">
        <w:rPr>
          <w:rFonts w:ascii="Times New Roman" w:hAnsi="Times New Roman" w:cs="Times New Roman"/>
          <w:sz w:val="24"/>
          <w:szCs w:val="24"/>
        </w:rPr>
        <w:t>решения о распределении средств.</w:t>
      </w:r>
    </w:p>
    <w:p w:rsidR="00294C49" w:rsidRPr="00E74ADE" w:rsidRDefault="00294C49" w:rsidP="009F1C93">
      <w:pPr>
        <w:pStyle w:val="ConsPlusNonformat"/>
        <w:contextualSpacing/>
        <w:jc w:val="both"/>
        <w:rPr>
          <w:rFonts w:ascii="Times New Roman" w:hAnsi="Times New Roman" w:cs="Times New Roman"/>
          <w:sz w:val="24"/>
          <w:szCs w:val="24"/>
        </w:rPr>
      </w:pP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Глава муниципального образования</w:t>
      </w:r>
    </w:p>
    <w:p w:rsidR="00294C49" w:rsidRPr="00207950" w:rsidRDefault="00294C49" w:rsidP="009F1C93">
      <w:pPr>
        <w:pStyle w:val="ConsPlusNonformat"/>
        <w:contextualSpacing/>
        <w:jc w:val="both"/>
        <w:rPr>
          <w:rFonts w:ascii="Times New Roman" w:hAnsi="Times New Roman" w:cs="Times New Roman"/>
        </w:rPr>
      </w:pPr>
      <w:r w:rsidRPr="00C26E4A">
        <w:rPr>
          <w:rFonts w:ascii="Times New Roman" w:hAnsi="Times New Roman" w:cs="Times New Roman"/>
          <w:sz w:val="24"/>
          <w:szCs w:val="24"/>
        </w:rPr>
        <w:t>Московской области</w:t>
      </w:r>
      <w:r w:rsidRPr="00207950">
        <w:rPr>
          <w:rFonts w:ascii="Times New Roman" w:hAnsi="Times New Roman" w:cs="Times New Roman"/>
        </w:rPr>
        <w:t xml:space="preserve">              </w:t>
      </w:r>
      <w:r>
        <w:rPr>
          <w:rFonts w:ascii="Times New Roman" w:hAnsi="Times New Roman" w:cs="Times New Roman"/>
        </w:rPr>
        <w:t xml:space="preserve">                           </w:t>
      </w:r>
      <w:r w:rsidRPr="00207950">
        <w:rPr>
          <w:rFonts w:ascii="Times New Roman" w:hAnsi="Times New Roman" w:cs="Times New Roman"/>
        </w:rPr>
        <w:t xml:space="preserve"> _____________ ____________________________</w:t>
      </w:r>
    </w:p>
    <w:p w:rsidR="00294C49" w:rsidRPr="00207950" w:rsidRDefault="00294C49" w:rsidP="009F1C93">
      <w:pPr>
        <w:pStyle w:val="ConsPlusNonformat"/>
        <w:contextualSpacing/>
        <w:jc w:val="both"/>
        <w:rPr>
          <w:rFonts w:ascii="Times New Roman" w:hAnsi="Times New Roman" w:cs="Times New Roman"/>
        </w:rPr>
      </w:pPr>
      <w:r w:rsidRPr="00207950">
        <w:rPr>
          <w:rFonts w:ascii="Times New Roman" w:hAnsi="Times New Roman" w:cs="Times New Roman"/>
        </w:rPr>
        <w:t xml:space="preserve">                                 </w:t>
      </w:r>
      <w:r>
        <w:rPr>
          <w:rFonts w:ascii="Times New Roman" w:hAnsi="Times New Roman" w:cs="Times New Roman"/>
        </w:rPr>
        <w:t xml:space="preserve">                                   </w:t>
      </w:r>
      <w:r w:rsidRPr="00207950">
        <w:rPr>
          <w:rFonts w:ascii="Times New Roman" w:hAnsi="Times New Roman" w:cs="Times New Roman"/>
        </w:rPr>
        <w:t xml:space="preserve">  (подпись)      (расшифровка подписи)</w:t>
      </w:r>
    </w:p>
    <w:p w:rsidR="00294C49" w:rsidRPr="00207950" w:rsidRDefault="00294C49" w:rsidP="009F1C93">
      <w:pPr>
        <w:pStyle w:val="ConsPlusNonformat"/>
        <w:contextualSpacing/>
        <w:jc w:val="both"/>
        <w:rPr>
          <w:rFonts w:ascii="Times New Roman" w:hAnsi="Times New Roman" w:cs="Times New Roman"/>
        </w:rPr>
      </w:pP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Руководитель органа местного</w:t>
      </w: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самоуправления муниципального</w:t>
      </w: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образования Московской области,</w:t>
      </w: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организующего исполнение бюджета</w:t>
      </w:r>
    </w:p>
    <w:p w:rsidR="00294C49" w:rsidRPr="00207950" w:rsidRDefault="00294C49" w:rsidP="009F1C93">
      <w:pPr>
        <w:pStyle w:val="ConsPlusNonformat"/>
        <w:contextualSpacing/>
        <w:jc w:val="both"/>
        <w:rPr>
          <w:rFonts w:ascii="Times New Roman" w:hAnsi="Times New Roman" w:cs="Times New Roman"/>
        </w:rPr>
      </w:pPr>
      <w:r w:rsidRPr="00C26E4A">
        <w:rPr>
          <w:rFonts w:ascii="Times New Roman" w:hAnsi="Times New Roman" w:cs="Times New Roman"/>
          <w:sz w:val="24"/>
          <w:szCs w:val="24"/>
        </w:rPr>
        <w:t>муниципального образования</w:t>
      </w:r>
      <w:r w:rsidRPr="00207950">
        <w:rPr>
          <w:rFonts w:ascii="Times New Roman" w:hAnsi="Times New Roman" w:cs="Times New Roman"/>
        </w:rPr>
        <w:t xml:space="preserve"> </w:t>
      </w:r>
      <w:r>
        <w:rPr>
          <w:rFonts w:ascii="Times New Roman" w:hAnsi="Times New Roman" w:cs="Times New Roman"/>
        </w:rPr>
        <w:t xml:space="preserve">                                </w:t>
      </w:r>
      <w:r w:rsidRPr="00207950">
        <w:rPr>
          <w:rFonts w:ascii="Times New Roman" w:hAnsi="Times New Roman" w:cs="Times New Roman"/>
        </w:rPr>
        <w:t>_____________ __________________________________</w:t>
      </w:r>
    </w:p>
    <w:p w:rsidR="00294C49" w:rsidRPr="00207950" w:rsidRDefault="00294C49" w:rsidP="009F1C93">
      <w:pPr>
        <w:pStyle w:val="ConsPlusNonformat"/>
        <w:contextualSpacing/>
        <w:jc w:val="both"/>
        <w:rPr>
          <w:rFonts w:ascii="Times New Roman" w:hAnsi="Times New Roman" w:cs="Times New Roman"/>
        </w:rPr>
      </w:pPr>
      <w:r w:rsidRPr="00207950">
        <w:rPr>
          <w:rFonts w:ascii="Times New Roman" w:hAnsi="Times New Roman" w:cs="Times New Roman"/>
        </w:rPr>
        <w:t xml:space="preserve">                            </w:t>
      </w:r>
      <w:r>
        <w:rPr>
          <w:rFonts w:ascii="Times New Roman" w:hAnsi="Times New Roman" w:cs="Times New Roman"/>
        </w:rPr>
        <w:t xml:space="preserve">                                      </w:t>
      </w:r>
      <w:r w:rsidRPr="00207950">
        <w:rPr>
          <w:rFonts w:ascii="Times New Roman" w:hAnsi="Times New Roman" w:cs="Times New Roman"/>
        </w:rPr>
        <w:t xml:space="preserve">  (подпись)       (расшифровка подписи)</w:t>
      </w:r>
    </w:p>
    <w:p w:rsidR="00294C49" w:rsidRPr="00207950" w:rsidRDefault="00294C49" w:rsidP="009F1C93">
      <w:pPr>
        <w:pStyle w:val="ConsPlusNonformat"/>
        <w:contextualSpacing/>
        <w:jc w:val="both"/>
        <w:rPr>
          <w:rFonts w:ascii="Times New Roman" w:hAnsi="Times New Roman" w:cs="Times New Roman"/>
        </w:rPr>
      </w:pP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Место печати муниципального</w:t>
      </w: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образования Московской области</w:t>
      </w:r>
    </w:p>
    <w:p w:rsidR="00294C49" w:rsidRPr="00C26E4A" w:rsidRDefault="00294C49" w:rsidP="009F1C93">
      <w:pPr>
        <w:pStyle w:val="ConsPlusNonformat"/>
        <w:contextualSpacing/>
        <w:jc w:val="both"/>
        <w:rPr>
          <w:rFonts w:ascii="Times New Roman" w:hAnsi="Times New Roman" w:cs="Times New Roman"/>
          <w:sz w:val="24"/>
          <w:szCs w:val="24"/>
        </w:rPr>
      </w:pP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Согласовано:</w:t>
      </w:r>
    </w:p>
    <w:p w:rsidR="00294C49" w:rsidRPr="00C26E4A" w:rsidRDefault="00294C49" w:rsidP="009F1C93">
      <w:pPr>
        <w:pStyle w:val="ConsPlusNonformat"/>
        <w:contextualSpacing/>
        <w:jc w:val="both"/>
        <w:rPr>
          <w:rFonts w:ascii="Times New Roman" w:hAnsi="Times New Roman" w:cs="Times New Roman"/>
          <w:sz w:val="24"/>
          <w:szCs w:val="24"/>
        </w:rPr>
      </w:pPr>
      <w:r w:rsidRPr="00C26E4A">
        <w:rPr>
          <w:rFonts w:ascii="Times New Roman" w:hAnsi="Times New Roman" w:cs="Times New Roman"/>
          <w:sz w:val="24"/>
          <w:szCs w:val="24"/>
        </w:rPr>
        <w:t>Уполномоченное лицо Министерства</w:t>
      </w:r>
    </w:p>
    <w:p w:rsidR="00294C49" w:rsidRPr="00207950" w:rsidRDefault="00294C49" w:rsidP="009F1C93">
      <w:pPr>
        <w:pStyle w:val="ConsPlusNonformat"/>
        <w:contextualSpacing/>
        <w:jc w:val="both"/>
        <w:rPr>
          <w:rFonts w:ascii="Times New Roman" w:hAnsi="Times New Roman" w:cs="Times New Roman"/>
        </w:rPr>
      </w:pPr>
      <w:r w:rsidRPr="00C26E4A">
        <w:rPr>
          <w:rFonts w:ascii="Times New Roman" w:hAnsi="Times New Roman" w:cs="Times New Roman"/>
          <w:sz w:val="24"/>
          <w:szCs w:val="24"/>
        </w:rPr>
        <w:t>жилищной политики Московской области</w:t>
      </w:r>
      <w:r w:rsidRPr="00207950">
        <w:rPr>
          <w:rFonts w:ascii="Times New Roman" w:hAnsi="Times New Roman" w:cs="Times New Roman"/>
        </w:rPr>
        <w:t xml:space="preserve"> </w:t>
      </w:r>
      <w:r>
        <w:rPr>
          <w:rFonts w:ascii="Times New Roman" w:hAnsi="Times New Roman" w:cs="Times New Roman"/>
        </w:rPr>
        <w:t xml:space="preserve">                     </w:t>
      </w:r>
      <w:r w:rsidRPr="00207950">
        <w:rPr>
          <w:rFonts w:ascii="Times New Roman" w:hAnsi="Times New Roman" w:cs="Times New Roman"/>
        </w:rPr>
        <w:t>___________ __________________________</w:t>
      </w:r>
    </w:p>
    <w:p w:rsidR="00294C49" w:rsidRPr="00207950" w:rsidRDefault="00294C49" w:rsidP="009F1C93">
      <w:pPr>
        <w:pStyle w:val="ConsPlusNonformat"/>
        <w:contextualSpacing/>
        <w:jc w:val="both"/>
        <w:rPr>
          <w:rFonts w:ascii="Times New Roman" w:hAnsi="Times New Roman" w:cs="Times New Roman"/>
        </w:rPr>
      </w:pPr>
      <w:r w:rsidRPr="00207950">
        <w:rPr>
          <w:rFonts w:ascii="Times New Roman" w:hAnsi="Times New Roman" w:cs="Times New Roman"/>
        </w:rPr>
        <w:t xml:space="preserve">                                     </w:t>
      </w:r>
      <w:r>
        <w:rPr>
          <w:rFonts w:ascii="Times New Roman" w:hAnsi="Times New Roman" w:cs="Times New Roman"/>
        </w:rPr>
        <w:t xml:space="preserve">                               </w:t>
      </w:r>
      <w:r w:rsidRPr="00207950">
        <w:rPr>
          <w:rFonts w:ascii="Times New Roman" w:hAnsi="Times New Roman" w:cs="Times New Roman"/>
        </w:rPr>
        <w:t xml:space="preserve"> (подпись)    (расшифровка подписи)</w:t>
      </w:r>
    </w:p>
    <w:p w:rsidR="00294C49" w:rsidRPr="00207950" w:rsidRDefault="00294C49" w:rsidP="009F1C93">
      <w:pPr>
        <w:pStyle w:val="ConsPlusNonformat"/>
        <w:contextualSpacing/>
        <w:jc w:val="both"/>
        <w:rPr>
          <w:rFonts w:ascii="Times New Roman" w:hAnsi="Times New Roman" w:cs="Times New Roman"/>
        </w:rPr>
      </w:pPr>
    </w:p>
    <w:p w:rsidR="00294C49" w:rsidRPr="00207950" w:rsidRDefault="00294C49" w:rsidP="009F1C93">
      <w:pPr>
        <w:pStyle w:val="ConsPlusNonformat"/>
        <w:contextualSpacing/>
        <w:jc w:val="both"/>
        <w:rPr>
          <w:rFonts w:ascii="Times New Roman" w:hAnsi="Times New Roman" w:cs="Times New Roman"/>
        </w:rPr>
      </w:pPr>
      <w:r w:rsidRPr="00207950">
        <w:rPr>
          <w:rFonts w:ascii="Times New Roman" w:hAnsi="Times New Roman" w:cs="Times New Roman"/>
        </w:rPr>
        <w:t>Исполнитель:</w:t>
      </w:r>
    </w:p>
    <w:p w:rsidR="00294C49" w:rsidRPr="009831C1" w:rsidRDefault="00294C49" w:rsidP="009F1C93">
      <w:pPr>
        <w:pStyle w:val="ConsPlusNonformat"/>
        <w:contextualSpacing/>
        <w:jc w:val="both"/>
        <w:rPr>
          <w:rFonts w:ascii="Times New Roman" w:hAnsi="Times New Roman" w:cs="Times New Roman"/>
        </w:rPr>
      </w:pPr>
      <w:r>
        <w:rPr>
          <w:rFonts w:ascii="Times New Roman" w:hAnsi="Times New Roman" w:cs="Times New Roman"/>
        </w:rPr>
        <w:t>фамилия, имя, отчество, телефон</w:t>
      </w:r>
    </w:p>
    <w:p w:rsidR="00294C49" w:rsidRPr="00CB76C4" w:rsidRDefault="00294C49" w:rsidP="009F1C93">
      <w:pPr>
        <w:ind w:firstLine="540"/>
        <w:contextualSpacing/>
        <w:jc w:val="both"/>
        <w:rPr>
          <w:rFonts w:eastAsia="Times New Roman" w:cs="Times New Roman"/>
          <w:color w:val="000000" w:themeColor="text1"/>
          <w:szCs w:val="28"/>
          <w:lang w:eastAsia="ru-RU"/>
        </w:rPr>
      </w:pPr>
    </w:p>
    <w:p w:rsidR="00294C49" w:rsidRPr="00CB76C4" w:rsidRDefault="00294C49" w:rsidP="009F1C93">
      <w:pPr>
        <w:contextualSpacing/>
        <w:jc w:val="both"/>
        <w:rPr>
          <w:rFonts w:eastAsia="Times New Roman" w:cs="Times New Roman"/>
          <w:color w:val="000000" w:themeColor="text1"/>
          <w:sz w:val="20"/>
          <w:szCs w:val="20"/>
          <w:lang w:eastAsia="ru-RU"/>
        </w:rPr>
      </w:pPr>
    </w:p>
    <w:p w:rsidR="00294C49" w:rsidRPr="00F04D19" w:rsidRDefault="00294C49" w:rsidP="009F1C93">
      <w:pPr>
        <w:widowControl w:val="0"/>
        <w:suppressAutoHyphens/>
        <w:autoSpaceDE w:val="0"/>
        <w:autoSpaceDN w:val="0"/>
        <w:adjustRightInd w:val="0"/>
        <w:ind w:firstLine="709"/>
        <w:contextualSpacing/>
        <w:jc w:val="both"/>
        <w:rPr>
          <w:rFonts w:eastAsia="Calibri" w:cs="Times New Roman"/>
          <w:color w:val="000000" w:themeColor="text1"/>
          <w:sz w:val="24"/>
          <w:szCs w:val="24"/>
          <w:lang w:eastAsia="ar-SA"/>
        </w:rPr>
      </w:pPr>
    </w:p>
    <w:p w:rsidR="00383C64" w:rsidRDefault="00383C64" w:rsidP="009F1C93">
      <w:pPr>
        <w:autoSpaceDE w:val="0"/>
        <w:autoSpaceDN w:val="0"/>
        <w:adjustRightInd w:val="0"/>
        <w:ind w:firstLine="539"/>
        <w:contextualSpacing/>
        <w:jc w:val="both"/>
        <w:rPr>
          <w:rFonts w:eastAsia="Calibri" w:cs="Times New Roman"/>
          <w:sz w:val="24"/>
          <w:szCs w:val="24"/>
        </w:rPr>
      </w:pPr>
    </w:p>
    <w:p w:rsidR="00383C64" w:rsidRDefault="00383C64"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Default="0025365D" w:rsidP="009F1C93">
      <w:pPr>
        <w:pStyle w:val="ConsPlusNormal"/>
        <w:contextualSpacing/>
        <w:jc w:val="both"/>
        <w:rPr>
          <w:rFonts w:ascii="Times New Roman" w:hAnsi="Times New Roman" w:cs="Times New Roman"/>
          <w:sz w:val="28"/>
          <w:szCs w:val="28"/>
        </w:rPr>
      </w:pPr>
    </w:p>
    <w:p w:rsidR="0025365D" w:rsidRPr="00DA7773" w:rsidRDefault="0025365D" w:rsidP="0025365D">
      <w:pPr>
        <w:pStyle w:val="ConsPlusNormal"/>
        <w:suppressAutoHyphens/>
        <w:ind w:left="744"/>
        <w:jc w:val="center"/>
        <w:rPr>
          <w:rFonts w:ascii="Times New Roman" w:hAnsi="Times New Roman" w:cs="Times New Roman"/>
          <w:b/>
          <w:bCs/>
          <w:sz w:val="24"/>
          <w:szCs w:val="24"/>
        </w:rPr>
      </w:pPr>
      <w:r>
        <w:rPr>
          <w:rFonts w:ascii="Times New Roman" w:hAnsi="Times New Roman" w:cs="Times New Roman"/>
          <w:b/>
          <w:bCs/>
          <w:sz w:val="24"/>
          <w:szCs w:val="24"/>
        </w:rPr>
        <w:t>9</w:t>
      </w:r>
      <w:r w:rsidRPr="00DA7773">
        <w:rPr>
          <w:rFonts w:ascii="Times New Roman" w:hAnsi="Times New Roman" w:cs="Times New Roman"/>
          <w:b/>
          <w:bCs/>
          <w:sz w:val="24"/>
          <w:szCs w:val="24"/>
        </w:rPr>
        <w:t>. Порядок взаимодействия ответственного за выполнения мероприятия</w:t>
      </w:r>
    </w:p>
    <w:p w:rsidR="0025365D" w:rsidRPr="00DA7773" w:rsidRDefault="0025365D" w:rsidP="0025365D">
      <w:pPr>
        <w:suppressAutoHyphens/>
        <w:ind w:firstLine="709"/>
        <w:jc w:val="center"/>
        <w:rPr>
          <w:rFonts w:eastAsia="Calibri" w:cs="Times New Roman"/>
          <w:b/>
          <w:bCs/>
          <w:sz w:val="24"/>
          <w:szCs w:val="24"/>
        </w:rPr>
      </w:pPr>
      <w:r w:rsidRPr="00DA7773">
        <w:rPr>
          <w:rFonts w:eastAsia="Calibri" w:cs="Times New Roman"/>
          <w:b/>
          <w:bCs/>
          <w:sz w:val="24"/>
          <w:szCs w:val="24"/>
        </w:rPr>
        <w:t>программы с муниципальным заказчиком муниципальной программы (подпрограммы).</w:t>
      </w:r>
    </w:p>
    <w:p w:rsidR="0025365D" w:rsidRPr="00DA7773" w:rsidRDefault="0025365D" w:rsidP="0025365D">
      <w:pPr>
        <w:suppressAutoHyphens/>
        <w:ind w:firstLine="709"/>
        <w:jc w:val="center"/>
        <w:rPr>
          <w:rFonts w:eastAsia="Calibri" w:cs="Times New Roman"/>
          <w:b/>
          <w:bCs/>
          <w:sz w:val="24"/>
          <w:szCs w:val="24"/>
        </w:rPr>
      </w:pPr>
    </w:p>
    <w:p w:rsidR="0025365D" w:rsidRPr="00DA7773" w:rsidRDefault="0025365D" w:rsidP="0025365D">
      <w:pPr>
        <w:suppressAutoHyphens/>
        <w:ind w:firstLine="709"/>
        <w:jc w:val="both"/>
        <w:rPr>
          <w:rFonts w:eastAsia="Calibri" w:cs="Times New Roman"/>
          <w:sz w:val="24"/>
          <w:szCs w:val="24"/>
        </w:rPr>
      </w:pPr>
      <w:r w:rsidRPr="00DA7773">
        <w:rPr>
          <w:rFonts w:eastAsia="Calibri" w:cs="Times New Roman"/>
          <w:sz w:val="24"/>
          <w:szCs w:val="24"/>
        </w:rPr>
        <w:t>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года № 515-п «Об утверждении Порядка разработки и реализации муниципальных программы городского округа Пущино».</w:t>
      </w:r>
    </w:p>
    <w:p w:rsidR="0025365D" w:rsidRPr="00DA7773" w:rsidRDefault="0025365D" w:rsidP="0025365D">
      <w:pPr>
        <w:suppressAutoHyphens/>
        <w:ind w:firstLine="709"/>
        <w:jc w:val="both"/>
        <w:rPr>
          <w:rFonts w:eastAsia="Calibri" w:cs="Times New Roman"/>
          <w:sz w:val="24"/>
          <w:szCs w:val="24"/>
        </w:rPr>
      </w:pPr>
    </w:p>
    <w:p w:rsidR="0025365D" w:rsidRDefault="0025365D" w:rsidP="0025365D">
      <w:pPr>
        <w:suppressAutoHyphens/>
        <w:ind w:firstLine="709"/>
        <w:jc w:val="center"/>
        <w:rPr>
          <w:rFonts w:eastAsia="Calibri" w:cs="Times New Roman"/>
          <w:b/>
          <w:bCs/>
          <w:sz w:val="24"/>
          <w:szCs w:val="24"/>
        </w:rPr>
      </w:pPr>
      <w:r>
        <w:rPr>
          <w:b/>
          <w:bCs/>
          <w:sz w:val="24"/>
          <w:szCs w:val="24"/>
        </w:rPr>
        <w:t>10</w:t>
      </w:r>
      <w:r w:rsidRPr="00DA7773">
        <w:rPr>
          <w:rFonts w:eastAsia="Calibri" w:cs="Times New Roman"/>
          <w:b/>
          <w:bCs/>
          <w:sz w:val="24"/>
          <w:szCs w:val="24"/>
        </w:rPr>
        <w:t>. Состав, форма и сроки представления отчетности о ходе реализации мероприятий муниципальной программы (подпрограммы).</w:t>
      </w:r>
    </w:p>
    <w:p w:rsidR="0025365D" w:rsidRPr="00DA7773" w:rsidRDefault="0025365D" w:rsidP="0025365D">
      <w:pPr>
        <w:suppressAutoHyphens/>
        <w:ind w:firstLine="709"/>
        <w:jc w:val="center"/>
        <w:rPr>
          <w:rFonts w:eastAsia="Calibri" w:cs="Times New Roman"/>
          <w:b/>
          <w:bCs/>
          <w:sz w:val="24"/>
          <w:szCs w:val="24"/>
        </w:rPr>
      </w:pPr>
    </w:p>
    <w:p w:rsidR="0025365D" w:rsidRPr="00DA7773" w:rsidRDefault="0025365D" w:rsidP="0025365D">
      <w:pPr>
        <w:pStyle w:val="ConsPlusNormal"/>
        <w:suppressAutoHyphens/>
        <w:ind w:firstLine="709"/>
        <w:jc w:val="both"/>
        <w:rPr>
          <w:rFonts w:ascii="Times New Roman" w:hAnsi="Times New Roman" w:cs="Times New Roman"/>
          <w:sz w:val="24"/>
          <w:szCs w:val="24"/>
        </w:rPr>
      </w:pPr>
      <w:r w:rsidRPr="00DA7773">
        <w:rPr>
          <w:rFonts w:ascii="Times New Roman" w:hAnsi="Times New Roman" w:cs="Times New Roman"/>
          <w:sz w:val="24"/>
          <w:szCs w:val="24"/>
        </w:rPr>
        <w:t xml:space="preserve">Состав, форма и сроки предоставления отчетности определены постановлением Администрации города Пущино от 08.11.2016 года № 515-п «Об утверждении Порядка разработки и реализации муниципальных программы городского округа Пущино». </w:t>
      </w:r>
    </w:p>
    <w:p w:rsidR="0025365D" w:rsidRPr="004D799E" w:rsidRDefault="0025365D" w:rsidP="0025365D">
      <w:pPr>
        <w:ind w:firstLine="567"/>
        <w:contextualSpacing/>
        <w:rPr>
          <w:rFonts w:cs="Times New Roman"/>
          <w:sz w:val="24"/>
          <w:szCs w:val="24"/>
        </w:rPr>
      </w:pPr>
    </w:p>
    <w:p w:rsidR="0025365D" w:rsidRDefault="0025365D" w:rsidP="009F1C93">
      <w:pPr>
        <w:pStyle w:val="ConsPlusNormal"/>
        <w:contextualSpacing/>
        <w:jc w:val="both"/>
        <w:rPr>
          <w:rFonts w:ascii="Times New Roman" w:hAnsi="Times New Roman" w:cs="Times New Roman"/>
          <w:sz w:val="28"/>
          <w:szCs w:val="28"/>
        </w:rPr>
      </w:pPr>
    </w:p>
    <w:p w:rsidR="00383C64" w:rsidRDefault="00383C64" w:rsidP="009F1C93">
      <w:pPr>
        <w:pStyle w:val="ConsPlusNormal"/>
        <w:contextualSpacing/>
        <w:jc w:val="both"/>
        <w:rPr>
          <w:rFonts w:ascii="Times New Roman" w:hAnsi="Times New Roman" w:cs="Times New Roman"/>
          <w:sz w:val="28"/>
          <w:szCs w:val="28"/>
        </w:rPr>
      </w:pPr>
    </w:p>
    <w:p w:rsidR="004C05BF" w:rsidRPr="004D799E" w:rsidRDefault="004C05BF" w:rsidP="009F1C93">
      <w:pPr>
        <w:ind w:firstLine="567"/>
        <w:contextualSpacing/>
        <w:rPr>
          <w:rFonts w:cs="Times New Roman"/>
          <w:sz w:val="24"/>
          <w:szCs w:val="24"/>
        </w:rPr>
      </w:pPr>
    </w:p>
    <w:sectPr w:rsidR="004C05BF" w:rsidRPr="004D799E" w:rsidSect="009028E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2EA" w:rsidRDefault="00C972EA" w:rsidP="00936B5F">
      <w:r>
        <w:separator/>
      </w:r>
    </w:p>
  </w:endnote>
  <w:endnote w:type="continuationSeparator" w:id="0">
    <w:p w:rsidR="00C972EA" w:rsidRDefault="00C972E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2EA" w:rsidRDefault="00C972EA" w:rsidP="00936B5F">
      <w:r>
        <w:separator/>
      </w:r>
    </w:p>
  </w:footnote>
  <w:footnote w:type="continuationSeparator" w:id="0">
    <w:p w:rsidR="00C972EA" w:rsidRDefault="00C972EA"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1FF2A49"/>
    <w:multiLevelType w:val="hybridMultilevel"/>
    <w:tmpl w:val="897AB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A5D55"/>
    <w:multiLevelType w:val="hybridMultilevel"/>
    <w:tmpl w:val="5F328458"/>
    <w:lvl w:ilvl="0" w:tplc="63D2D9DC">
      <w:start w:val="6"/>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15:restartNumberingAfterBreak="0">
    <w:nsid w:val="4F5666C0"/>
    <w:multiLevelType w:val="hybridMultilevel"/>
    <w:tmpl w:val="5684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184F43"/>
    <w:multiLevelType w:val="hybridMultilevel"/>
    <w:tmpl w:val="CE6E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E2AD0"/>
    <w:multiLevelType w:val="hybridMultilevel"/>
    <w:tmpl w:val="1DD01E22"/>
    <w:lvl w:ilvl="0" w:tplc="2CE4A3C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560438"/>
    <w:multiLevelType w:val="hybridMultilevel"/>
    <w:tmpl w:val="6870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8" w15:restartNumberingAfterBreak="0">
    <w:nsid w:val="6ADA018F"/>
    <w:multiLevelType w:val="hybridMultilevel"/>
    <w:tmpl w:val="5BCACD70"/>
    <w:lvl w:ilvl="0" w:tplc="173007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FF2EAB"/>
    <w:multiLevelType w:val="hybridMultilevel"/>
    <w:tmpl w:val="0E8A1860"/>
    <w:lvl w:ilvl="0" w:tplc="B2D05E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1406A4"/>
    <w:multiLevelType w:val="multilevel"/>
    <w:tmpl w:val="F762F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4A0F74"/>
    <w:multiLevelType w:val="hybridMultilevel"/>
    <w:tmpl w:val="ACB0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5"/>
  </w:num>
  <w:num w:numId="5">
    <w:abstractNumId w:val="1"/>
  </w:num>
  <w:num w:numId="6">
    <w:abstractNumId w:val="0"/>
  </w:num>
  <w:num w:numId="7">
    <w:abstractNumId w:val="2"/>
  </w:num>
  <w:num w:numId="8">
    <w:abstractNumId w:val="7"/>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26AD"/>
    <w:rsid w:val="00003C04"/>
    <w:rsid w:val="000070D1"/>
    <w:rsid w:val="00022D07"/>
    <w:rsid w:val="000260B3"/>
    <w:rsid w:val="00031110"/>
    <w:rsid w:val="00031281"/>
    <w:rsid w:val="000350D1"/>
    <w:rsid w:val="00035B71"/>
    <w:rsid w:val="00040C32"/>
    <w:rsid w:val="00051A9B"/>
    <w:rsid w:val="0005787E"/>
    <w:rsid w:val="00061AC2"/>
    <w:rsid w:val="00061B03"/>
    <w:rsid w:val="000625E5"/>
    <w:rsid w:val="00080529"/>
    <w:rsid w:val="00085506"/>
    <w:rsid w:val="000A3745"/>
    <w:rsid w:val="000A3E63"/>
    <w:rsid w:val="000B2126"/>
    <w:rsid w:val="000D6006"/>
    <w:rsid w:val="001002C4"/>
    <w:rsid w:val="00101400"/>
    <w:rsid w:val="001064BC"/>
    <w:rsid w:val="00113C76"/>
    <w:rsid w:val="0011606A"/>
    <w:rsid w:val="00117854"/>
    <w:rsid w:val="00120BE6"/>
    <w:rsid w:val="00122384"/>
    <w:rsid w:val="00141BDB"/>
    <w:rsid w:val="00145906"/>
    <w:rsid w:val="00147A2E"/>
    <w:rsid w:val="001514F3"/>
    <w:rsid w:val="00151C33"/>
    <w:rsid w:val="00152FD0"/>
    <w:rsid w:val="00163506"/>
    <w:rsid w:val="00163701"/>
    <w:rsid w:val="00181CB3"/>
    <w:rsid w:val="00181CC7"/>
    <w:rsid w:val="00182792"/>
    <w:rsid w:val="00184090"/>
    <w:rsid w:val="001B03FC"/>
    <w:rsid w:val="001B078A"/>
    <w:rsid w:val="001C1C5D"/>
    <w:rsid w:val="001C2ECD"/>
    <w:rsid w:val="001C3643"/>
    <w:rsid w:val="001C465B"/>
    <w:rsid w:val="001D4C46"/>
    <w:rsid w:val="001D51BE"/>
    <w:rsid w:val="001E45E0"/>
    <w:rsid w:val="001F4FBC"/>
    <w:rsid w:val="001F6046"/>
    <w:rsid w:val="00204BFE"/>
    <w:rsid w:val="00204D26"/>
    <w:rsid w:val="00205B7B"/>
    <w:rsid w:val="002151E2"/>
    <w:rsid w:val="0021577A"/>
    <w:rsid w:val="002207BF"/>
    <w:rsid w:val="002208C8"/>
    <w:rsid w:val="00222D65"/>
    <w:rsid w:val="00222F73"/>
    <w:rsid w:val="00225EC2"/>
    <w:rsid w:val="002315E2"/>
    <w:rsid w:val="00232914"/>
    <w:rsid w:val="002476BA"/>
    <w:rsid w:val="0025365D"/>
    <w:rsid w:val="00254557"/>
    <w:rsid w:val="00263EA1"/>
    <w:rsid w:val="0026422B"/>
    <w:rsid w:val="0026697E"/>
    <w:rsid w:val="00274BBE"/>
    <w:rsid w:val="00280781"/>
    <w:rsid w:val="0028475B"/>
    <w:rsid w:val="00293E13"/>
    <w:rsid w:val="00294C49"/>
    <w:rsid w:val="00297D00"/>
    <w:rsid w:val="002A3297"/>
    <w:rsid w:val="002B168A"/>
    <w:rsid w:val="002B58AF"/>
    <w:rsid w:val="002C03D9"/>
    <w:rsid w:val="002C7E88"/>
    <w:rsid w:val="002D23B7"/>
    <w:rsid w:val="002E0EBE"/>
    <w:rsid w:val="002E0ECF"/>
    <w:rsid w:val="002E1071"/>
    <w:rsid w:val="002E638E"/>
    <w:rsid w:val="002E7C5D"/>
    <w:rsid w:val="002F0A64"/>
    <w:rsid w:val="003142F7"/>
    <w:rsid w:val="00321650"/>
    <w:rsid w:val="0032247E"/>
    <w:rsid w:val="003242DB"/>
    <w:rsid w:val="003315CE"/>
    <w:rsid w:val="00331834"/>
    <w:rsid w:val="00336CB2"/>
    <w:rsid w:val="003477E7"/>
    <w:rsid w:val="00351454"/>
    <w:rsid w:val="003532B0"/>
    <w:rsid w:val="00353793"/>
    <w:rsid w:val="00354A1C"/>
    <w:rsid w:val="0037091E"/>
    <w:rsid w:val="00370ED6"/>
    <w:rsid w:val="003758D8"/>
    <w:rsid w:val="00376C97"/>
    <w:rsid w:val="00383C64"/>
    <w:rsid w:val="003A04C4"/>
    <w:rsid w:val="003A1AF8"/>
    <w:rsid w:val="003A5107"/>
    <w:rsid w:val="003A556F"/>
    <w:rsid w:val="003B170B"/>
    <w:rsid w:val="003B4E41"/>
    <w:rsid w:val="003C4BA3"/>
    <w:rsid w:val="003C504E"/>
    <w:rsid w:val="003D1B02"/>
    <w:rsid w:val="003D5EAB"/>
    <w:rsid w:val="003D76C8"/>
    <w:rsid w:val="003E1CBB"/>
    <w:rsid w:val="003E2038"/>
    <w:rsid w:val="003E2662"/>
    <w:rsid w:val="003F49BD"/>
    <w:rsid w:val="0040306B"/>
    <w:rsid w:val="00411BAE"/>
    <w:rsid w:val="004257C0"/>
    <w:rsid w:val="004540E3"/>
    <w:rsid w:val="00470B0A"/>
    <w:rsid w:val="0049198E"/>
    <w:rsid w:val="0049454B"/>
    <w:rsid w:val="004B1783"/>
    <w:rsid w:val="004B2582"/>
    <w:rsid w:val="004B50B1"/>
    <w:rsid w:val="004C0497"/>
    <w:rsid w:val="004C05BF"/>
    <w:rsid w:val="004C2D56"/>
    <w:rsid w:val="004C4655"/>
    <w:rsid w:val="004D19D0"/>
    <w:rsid w:val="004D20AC"/>
    <w:rsid w:val="004D6F23"/>
    <w:rsid w:val="004D799E"/>
    <w:rsid w:val="004D7BC1"/>
    <w:rsid w:val="004E241B"/>
    <w:rsid w:val="004E458C"/>
    <w:rsid w:val="00502262"/>
    <w:rsid w:val="0051613A"/>
    <w:rsid w:val="005213A6"/>
    <w:rsid w:val="00540257"/>
    <w:rsid w:val="0054247A"/>
    <w:rsid w:val="005434B4"/>
    <w:rsid w:val="0055369B"/>
    <w:rsid w:val="00564E62"/>
    <w:rsid w:val="00565677"/>
    <w:rsid w:val="00574BD4"/>
    <w:rsid w:val="00576F02"/>
    <w:rsid w:val="005A4D31"/>
    <w:rsid w:val="005B2C72"/>
    <w:rsid w:val="005C1176"/>
    <w:rsid w:val="005E0A1F"/>
    <w:rsid w:val="005E1F95"/>
    <w:rsid w:val="005E2B07"/>
    <w:rsid w:val="005E4020"/>
    <w:rsid w:val="005F5189"/>
    <w:rsid w:val="005F7488"/>
    <w:rsid w:val="005F7B4A"/>
    <w:rsid w:val="00603745"/>
    <w:rsid w:val="00605617"/>
    <w:rsid w:val="0060651E"/>
    <w:rsid w:val="0062003C"/>
    <w:rsid w:val="0062314D"/>
    <w:rsid w:val="00623685"/>
    <w:rsid w:val="006246DF"/>
    <w:rsid w:val="00624C4E"/>
    <w:rsid w:val="00626499"/>
    <w:rsid w:val="0063695A"/>
    <w:rsid w:val="00642429"/>
    <w:rsid w:val="00645636"/>
    <w:rsid w:val="006513C7"/>
    <w:rsid w:val="00662958"/>
    <w:rsid w:val="00664C47"/>
    <w:rsid w:val="0066652D"/>
    <w:rsid w:val="00670CBB"/>
    <w:rsid w:val="00673262"/>
    <w:rsid w:val="006777E0"/>
    <w:rsid w:val="0068004C"/>
    <w:rsid w:val="00681107"/>
    <w:rsid w:val="00696158"/>
    <w:rsid w:val="00696C3C"/>
    <w:rsid w:val="006B269F"/>
    <w:rsid w:val="006B7B45"/>
    <w:rsid w:val="006C3E4C"/>
    <w:rsid w:val="006C5C5C"/>
    <w:rsid w:val="006C7116"/>
    <w:rsid w:val="006D30D3"/>
    <w:rsid w:val="006E7707"/>
    <w:rsid w:val="006F1BC4"/>
    <w:rsid w:val="006F66A2"/>
    <w:rsid w:val="00700860"/>
    <w:rsid w:val="0070107F"/>
    <w:rsid w:val="0070570D"/>
    <w:rsid w:val="00705CDA"/>
    <w:rsid w:val="0070675D"/>
    <w:rsid w:val="007156A0"/>
    <w:rsid w:val="007163D9"/>
    <w:rsid w:val="00716853"/>
    <w:rsid w:val="007220EC"/>
    <w:rsid w:val="00723473"/>
    <w:rsid w:val="0072682A"/>
    <w:rsid w:val="007272A6"/>
    <w:rsid w:val="00727C2B"/>
    <w:rsid w:val="00737EEB"/>
    <w:rsid w:val="007509CF"/>
    <w:rsid w:val="007535EE"/>
    <w:rsid w:val="0075544E"/>
    <w:rsid w:val="007620A3"/>
    <w:rsid w:val="00773FAB"/>
    <w:rsid w:val="00774A92"/>
    <w:rsid w:val="00776423"/>
    <w:rsid w:val="0078228F"/>
    <w:rsid w:val="00786D58"/>
    <w:rsid w:val="007923AE"/>
    <w:rsid w:val="007A010D"/>
    <w:rsid w:val="007B249A"/>
    <w:rsid w:val="007B3DD6"/>
    <w:rsid w:val="007B4628"/>
    <w:rsid w:val="007B7ACE"/>
    <w:rsid w:val="007C1BEE"/>
    <w:rsid w:val="007C5D48"/>
    <w:rsid w:val="007D062D"/>
    <w:rsid w:val="007D2417"/>
    <w:rsid w:val="007E165F"/>
    <w:rsid w:val="007F1A08"/>
    <w:rsid w:val="007F25CA"/>
    <w:rsid w:val="007F320C"/>
    <w:rsid w:val="007F5F81"/>
    <w:rsid w:val="00813B6C"/>
    <w:rsid w:val="008153CB"/>
    <w:rsid w:val="008163C1"/>
    <w:rsid w:val="0082357F"/>
    <w:rsid w:val="00834387"/>
    <w:rsid w:val="00836E50"/>
    <w:rsid w:val="008468B0"/>
    <w:rsid w:val="0085741E"/>
    <w:rsid w:val="008728A1"/>
    <w:rsid w:val="008765EE"/>
    <w:rsid w:val="0088161D"/>
    <w:rsid w:val="008905B1"/>
    <w:rsid w:val="0089083A"/>
    <w:rsid w:val="008A099B"/>
    <w:rsid w:val="008A7A65"/>
    <w:rsid w:val="008B3E8D"/>
    <w:rsid w:val="008B4D36"/>
    <w:rsid w:val="008C15CF"/>
    <w:rsid w:val="008D0B97"/>
    <w:rsid w:val="008D1B70"/>
    <w:rsid w:val="008D2145"/>
    <w:rsid w:val="008D328B"/>
    <w:rsid w:val="008F256B"/>
    <w:rsid w:val="009028E8"/>
    <w:rsid w:val="00917C8B"/>
    <w:rsid w:val="00923BFE"/>
    <w:rsid w:val="00925EF9"/>
    <w:rsid w:val="00927937"/>
    <w:rsid w:val="00936B5F"/>
    <w:rsid w:val="0094174C"/>
    <w:rsid w:val="00943CAB"/>
    <w:rsid w:val="0094463F"/>
    <w:rsid w:val="009507EA"/>
    <w:rsid w:val="009532C5"/>
    <w:rsid w:val="009578EA"/>
    <w:rsid w:val="00970F49"/>
    <w:rsid w:val="00973D66"/>
    <w:rsid w:val="00982CA9"/>
    <w:rsid w:val="00985E14"/>
    <w:rsid w:val="00990FC9"/>
    <w:rsid w:val="00991C5A"/>
    <w:rsid w:val="00994E06"/>
    <w:rsid w:val="009A3AD8"/>
    <w:rsid w:val="009A6301"/>
    <w:rsid w:val="009B61C2"/>
    <w:rsid w:val="009B64FA"/>
    <w:rsid w:val="009B7055"/>
    <w:rsid w:val="009C5D56"/>
    <w:rsid w:val="009C7F41"/>
    <w:rsid w:val="009E242C"/>
    <w:rsid w:val="009F1871"/>
    <w:rsid w:val="009F1C93"/>
    <w:rsid w:val="009F1ED6"/>
    <w:rsid w:val="009F24D9"/>
    <w:rsid w:val="009F532C"/>
    <w:rsid w:val="00A077B7"/>
    <w:rsid w:val="00A07C79"/>
    <w:rsid w:val="00A1050C"/>
    <w:rsid w:val="00A1228F"/>
    <w:rsid w:val="00A15E6A"/>
    <w:rsid w:val="00A2026E"/>
    <w:rsid w:val="00A218CC"/>
    <w:rsid w:val="00A27D5F"/>
    <w:rsid w:val="00A4380F"/>
    <w:rsid w:val="00A505C9"/>
    <w:rsid w:val="00A52720"/>
    <w:rsid w:val="00A5570D"/>
    <w:rsid w:val="00A56D42"/>
    <w:rsid w:val="00A601D8"/>
    <w:rsid w:val="00A61E01"/>
    <w:rsid w:val="00A649A0"/>
    <w:rsid w:val="00A8513B"/>
    <w:rsid w:val="00A91723"/>
    <w:rsid w:val="00A934ED"/>
    <w:rsid w:val="00AA0B96"/>
    <w:rsid w:val="00AB0818"/>
    <w:rsid w:val="00AB17BE"/>
    <w:rsid w:val="00AB2E2E"/>
    <w:rsid w:val="00AB4410"/>
    <w:rsid w:val="00AB70A2"/>
    <w:rsid w:val="00AC2089"/>
    <w:rsid w:val="00AC4509"/>
    <w:rsid w:val="00AD0FD0"/>
    <w:rsid w:val="00AD1CDA"/>
    <w:rsid w:val="00AD2EB4"/>
    <w:rsid w:val="00AE7EAF"/>
    <w:rsid w:val="00AF1561"/>
    <w:rsid w:val="00AF43CE"/>
    <w:rsid w:val="00AF5236"/>
    <w:rsid w:val="00B0242C"/>
    <w:rsid w:val="00B04D7E"/>
    <w:rsid w:val="00B211CE"/>
    <w:rsid w:val="00B247C0"/>
    <w:rsid w:val="00B3097F"/>
    <w:rsid w:val="00B317CF"/>
    <w:rsid w:val="00B32573"/>
    <w:rsid w:val="00B3274F"/>
    <w:rsid w:val="00B32832"/>
    <w:rsid w:val="00B4044C"/>
    <w:rsid w:val="00B50370"/>
    <w:rsid w:val="00B50571"/>
    <w:rsid w:val="00B52180"/>
    <w:rsid w:val="00B5460B"/>
    <w:rsid w:val="00B72369"/>
    <w:rsid w:val="00B738B6"/>
    <w:rsid w:val="00B73BCE"/>
    <w:rsid w:val="00B811F7"/>
    <w:rsid w:val="00B840B5"/>
    <w:rsid w:val="00B84ECE"/>
    <w:rsid w:val="00B91A3F"/>
    <w:rsid w:val="00B9638C"/>
    <w:rsid w:val="00BA1289"/>
    <w:rsid w:val="00BA4DEF"/>
    <w:rsid w:val="00BA61EF"/>
    <w:rsid w:val="00BA76EA"/>
    <w:rsid w:val="00BB7D18"/>
    <w:rsid w:val="00BC08EC"/>
    <w:rsid w:val="00BE54EF"/>
    <w:rsid w:val="00BF1B1C"/>
    <w:rsid w:val="00C00909"/>
    <w:rsid w:val="00C0223F"/>
    <w:rsid w:val="00C13FFB"/>
    <w:rsid w:val="00C14FD3"/>
    <w:rsid w:val="00C174A4"/>
    <w:rsid w:val="00C17D5C"/>
    <w:rsid w:val="00C20309"/>
    <w:rsid w:val="00C36783"/>
    <w:rsid w:val="00C372A8"/>
    <w:rsid w:val="00C37758"/>
    <w:rsid w:val="00C469A7"/>
    <w:rsid w:val="00C5529D"/>
    <w:rsid w:val="00C6401F"/>
    <w:rsid w:val="00C65DB7"/>
    <w:rsid w:val="00C70E0B"/>
    <w:rsid w:val="00C7236C"/>
    <w:rsid w:val="00C8140B"/>
    <w:rsid w:val="00C972EA"/>
    <w:rsid w:val="00CB3293"/>
    <w:rsid w:val="00CB75B0"/>
    <w:rsid w:val="00CC2658"/>
    <w:rsid w:val="00CC26AD"/>
    <w:rsid w:val="00CD1F50"/>
    <w:rsid w:val="00CD3287"/>
    <w:rsid w:val="00CD6F2B"/>
    <w:rsid w:val="00CE235B"/>
    <w:rsid w:val="00CF13EA"/>
    <w:rsid w:val="00CF1F9D"/>
    <w:rsid w:val="00CF4668"/>
    <w:rsid w:val="00CF7789"/>
    <w:rsid w:val="00D140A7"/>
    <w:rsid w:val="00D22281"/>
    <w:rsid w:val="00D25CFC"/>
    <w:rsid w:val="00D271DF"/>
    <w:rsid w:val="00D43C69"/>
    <w:rsid w:val="00D47172"/>
    <w:rsid w:val="00D4733F"/>
    <w:rsid w:val="00D51EA7"/>
    <w:rsid w:val="00D5726E"/>
    <w:rsid w:val="00D6239F"/>
    <w:rsid w:val="00D72F75"/>
    <w:rsid w:val="00D84662"/>
    <w:rsid w:val="00D9210F"/>
    <w:rsid w:val="00DA1BBC"/>
    <w:rsid w:val="00DA3020"/>
    <w:rsid w:val="00DB451F"/>
    <w:rsid w:val="00DB7B00"/>
    <w:rsid w:val="00DC7FD3"/>
    <w:rsid w:val="00DD36D6"/>
    <w:rsid w:val="00DE1FBF"/>
    <w:rsid w:val="00DE2930"/>
    <w:rsid w:val="00DF3B40"/>
    <w:rsid w:val="00E01C5D"/>
    <w:rsid w:val="00E04772"/>
    <w:rsid w:val="00E05032"/>
    <w:rsid w:val="00E05C19"/>
    <w:rsid w:val="00E11853"/>
    <w:rsid w:val="00E12D59"/>
    <w:rsid w:val="00E12F7F"/>
    <w:rsid w:val="00E22ECC"/>
    <w:rsid w:val="00E31B66"/>
    <w:rsid w:val="00E32E0A"/>
    <w:rsid w:val="00E32EFD"/>
    <w:rsid w:val="00E56B10"/>
    <w:rsid w:val="00E602C7"/>
    <w:rsid w:val="00E648E1"/>
    <w:rsid w:val="00E64EF0"/>
    <w:rsid w:val="00E661D7"/>
    <w:rsid w:val="00E72F32"/>
    <w:rsid w:val="00E74ADE"/>
    <w:rsid w:val="00E81E20"/>
    <w:rsid w:val="00EA53B8"/>
    <w:rsid w:val="00EB0833"/>
    <w:rsid w:val="00EB38E8"/>
    <w:rsid w:val="00EB438D"/>
    <w:rsid w:val="00EB44C4"/>
    <w:rsid w:val="00EC1902"/>
    <w:rsid w:val="00EC5E03"/>
    <w:rsid w:val="00ED2033"/>
    <w:rsid w:val="00ED46E7"/>
    <w:rsid w:val="00EE5522"/>
    <w:rsid w:val="00F01BBA"/>
    <w:rsid w:val="00F1529A"/>
    <w:rsid w:val="00F17135"/>
    <w:rsid w:val="00F24356"/>
    <w:rsid w:val="00F3072C"/>
    <w:rsid w:val="00F351A0"/>
    <w:rsid w:val="00F4084E"/>
    <w:rsid w:val="00F52E7E"/>
    <w:rsid w:val="00F56D6F"/>
    <w:rsid w:val="00F750CD"/>
    <w:rsid w:val="00F77BD2"/>
    <w:rsid w:val="00F8503E"/>
    <w:rsid w:val="00F9712A"/>
    <w:rsid w:val="00FA2184"/>
    <w:rsid w:val="00FA301C"/>
    <w:rsid w:val="00FA3DB9"/>
    <w:rsid w:val="00FA4ACA"/>
    <w:rsid w:val="00FA67C7"/>
    <w:rsid w:val="00FA6AD6"/>
    <w:rsid w:val="00FB0D23"/>
    <w:rsid w:val="00FB4A68"/>
    <w:rsid w:val="00FC506C"/>
    <w:rsid w:val="00FC6034"/>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C3B9"/>
  <w15:docId w15:val="{B1CA9341-0163-4ED6-9959-E094455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8153CB"/>
    <w:rPr>
      <w:rFonts w:ascii="Segoe UI" w:hAnsi="Segoe UI" w:cs="Segoe UI"/>
      <w:sz w:val="18"/>
      <w:szCs w:val="18"/>
    </w:rPr>
  </w:style>
  <w:style w:type="character" w:customStyle="1" w:styleId="ac">
    <w:name w:val="Текст выноски Знак"/>
    <w:basedOn w:val="a0"/>
    <w:link w:val="ab"/>
    <w:uiPriority w:val="99"/>
    <w:semiHidden/>
    <w:rsid w:val="008153CB"/>
    <w:rPr>
      <w:rFonts w:ascii="Segoe UI" w:hAnsi="Segoe UI" w:cs="Segoe UI"/>
      <w:sz w:val="18"/>
      <w:szCs w:val="18"/>
    </w:rPr>
  </w:style>
  <w:style w:type="paragraph" w:styleId="ad">
    <w:name w:val="List Paragraph"/>
    <w:aliases w:val="Маркер"/>
    <w:basedOn w:val="a"/>
    <w:uiPriority w:val="34"/>
    <w:qFormat/>
    <w:rsid w:val="00700860"/>
    <w:pPr>
      <w:ind w:left="720"/>
      <w:contextualSpacing/>
    </w:pPr>
  </w:style>
  <w:style w:type="paragraph" w:customStyle="1" w:styleId="1">
    <w:name w:val="Обычный1"/>
    <w:rsid w:val="00370ED6"/>
    <w:pPr>
      <w:spacing w:after="0" w:line="240" w:lineRule="auto"/>
    </w:pPr>
    <w:rPr>
      <w:rFonts w:ascii="Times New Roman" w:eastAsia="Times New Roman" w:hAnsi="Times New Roman" w:cs="Times New Roman"/>
      <w:sz w:val="20"/>
      <w:szCs w:val="20"/>
      <w:lang w:eastAsia="ru-RU"/>
    </w:rPr>
  </w:style>
  <w:style w:type="paragraph" w:styleId="ae">
    <w:name w:val="No Spacing"/>
    <w:uiPriority w:val="1"/>
    <w:qFormat/>
    <w:rsid w:val="00B211CE"/>
    <w:pPr>
      <w:spacing w:after="0" w:line="240" w:lineRule="auto"/>
    </w:pPr>
  </w:style>
  <w:style w:type="paragraph" w:customStyle="1" w:styleId="ConsPlusNonformat">
    <w:name w:val="ConsPlusNonformat"/>
    <w:uiPriority w:val="99"/>
    <w:rsid w:val="00294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4C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25365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1934779FBBED44794BDCFD320AC711EC24FB98CA648EABC7ECE09A9BB8B3D321CCBD8F7A2CCC22EGCO7I" TargetMode="Externa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s://login.consultant.ru/link/?req=doc&amp;base=LAW&amp;n=286959&amp;date=12.08.2019" TargetMode="External"/><Relationship Id="rId7" Type="http://schemas.openxmlformats.org/officeDocument/2006/relationships/endnotes" Target="endnotes.xml"/><Relationship Id="rId12" Type="http://schemas.openxmlformats.org/officeDocument/2006/relationships/hyperlink" Target="consultantplus://offline/ref=C77063FB4CF676809BCEEA8C76EB28FEED7785E43127249DC72F9CAF77m2oBO"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consultantplus://offline/ref=E1934779FBBED44794BDCEDD35AC711EC145B18EA44CEABC7ECE09A9BB8B3D321CCBD8F5ABCBGCO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MOB&amp;n=293327&amp;date=12.08.2019&amp;dst=103399&amp;fld=134" TargetMode="External"/><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 Id="rId14" Type="http://schemas.openxmlformats.org/officeDocument/2006/relationships/hyperlink" Target="consultantplus://offline/ref=E1934779FBBED44794BDCEDD35AC711EC145B08AA34FEABC7ECE09A9BB8B3D321CCBD8F7A2CDC22BGCO5I" TargetMode="External"/><Relationship Id="rId22" Type="http://schemas.openxmlformats.org/officeDocument/2006/relationships/hyperlink" Target="https://login.consultant.ru/link/?req=doc&amp;base=MOB&amp;n=293327&amp;date=12.08.2019&amp;dst=10339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1CFDD-BF9D-4490-9D63-3EEC46FF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16197</Words>
  <Characters>92327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exif_MSED_625f369efd47475d4b45c65c28d8eb4300913abc98f85ecd4cac5928846c2788</dc:description>
  <cp:lastModifiedBy>Администрация Пущино</cp:lastModifiedBy>
  <cp:revision>8</cp:revision>
  <cp:lastPrinted>2020-01-16T10:59:00Z</cp:lastPrinted>
  <dcterms:created xsi:type="dcterms:W3CDTF">2020-01-15T12:18:00Z</dcterms:created>
  <dcterms:modified xsi:type="dcterms:W3CDTF">2020-01-17T07:11:00Z</dcterms:modified>
</cp:coreProperties>
</file>